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8" w:rsidRPr="006A75C4" w:rsidRDefault="0007722E" w:rsidP="00FE57B2">
      <w:pPr>
        <w:pStyle w:val="3"/>
        <w:ind w:right="-483"/>
        <w:jc w:val="center"/>
        <w:rPr>
          <w:rFonts w:ascii="Bookman Old Style" w:hAnsi="Bookman Old Style"/>
          <w:b w:val="0"/>
          <w:color w:val="0000FF"/>
          <w:sz w:val="32"/>
          <w:szCs w:val="32"/>
        </w:rPr>
      </w:pPr>
      <w:r w:rsidRPr="0007722E">
        <w:rPr>
          <w:rFonts w:ascii="Bookman Old Style" w:hAnsi="Bookman Old Style"/>
          <w:b w:val="0"/>
          <w:noProof/>
          <w:color w:val="auto"/>
          <w:sz w:val="24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7.75pt;width:486pt;height:45pt;z-index:251658240" adj="1072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24pt;v-text-kern:t" trim="t" fitpath="t" string="&quot;Артель старателей Хакасия&quot;"/>
          </v:shape>
        </w:pict>
      </w:r>
      <w:r w:rsidR="00483E88" w:rsidRPr="006A75C4">
        <w:rPr>
          <w:rFonts w:ascii="Bookman Old Style" w:hAnsi="Bookman Old Style"/>
          <w:color w:val="0000FF"/>
          <w:sz w:val="32"/>
        </w:rPr>
        <w:t>О</w:t>
      </w:r>
      <w:r w:rsidR="00483E88" w:rsidRPr="006A75C4">
        <w:rPr>
          <w:rFonts w:ascii="Bookman Old Style" w:hAnsi="Bookman Old Style"/>
          <w:color w:val="0000FF"/>
          <w:sz w:val="32"/>
          <w:szCs w:val="32"/>
        </w:rPr>
        <w:t>БЩЕСТВО С ОГРАНИЧЕННОЙ ОТВЕТСТВЕННОСТЬЮ</w:t>
      </w:r>
    </w:p>
    <w:p w:rsidR="00483E88" w:rsidRPr="006A75C4" w:rsidRDefault="00483E88" w:rsidP="00FE57B2">
      <w:pPr>
        <w:pStyle w:val="1"/>
        <w:tabs>
          <w:tab w:val="left" w:pos="5629"/>
        </w:tabs>
        <w:ind w:right="-483"/>
        <w:jc w:val="center"/>
        <w:rPr>
          <w:rFonts w:ascii="Bookman Old Style" w:hAnsi="Bookman Old Style"/>
          <w:color w:val="800080"/>
        </w:rPr>
      </w:pPr>
    </w:p>
    <w:p w:rsidR="005C0DC1" w:rsidRPr="005C0DC1" w:rsidRDefault="005C0DC1" w:rsidP="00483E88">
      <w:pPr>
        <w:shd w:val="clear" w:color="auto" w:fill="FFFFFF"/>
        <w:spacing w:after="120" w:line="33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5C0DC1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Золотодобывающему предприятию нужны специалисты</w:t>
      </w:r>
    </w:p>
    <w:p w:rsidR="005C0DC1" w:rsidRDefault="005C0DC1" w:rsidP="005C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4572000"/>
            <wp:effectExtent l="19050" t="0" r="0" b="0"/>
            <wp:docPr id="1" name="Рисунок 1" descr="Золотодобывающему предприятию нужны специа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одобывающему предприятию нужны специалис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предоставлено золотодобывающей компанией</w:t>
      </w:r>
    </w:p>
    <w:p w:rsidR="005C0DC1" w:rsidRPr="005C0DC1" w:rsidRDefault="005C0DC1" w:rsidP="005C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рабочие без специальной подготовки;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горный инженер (мастер), начальник участка, геолог;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водители;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машинисты бульдозера, машинисты экскаватора;</w:t>
      </w:r>
    </w:p>
    <w:p w:rsid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водители погрузчика;</w:t>
      </w:r>
    </w:p>
    <w:p w:rsidR="00365623" w:rsidRPr="005C0DC1" w:rsidRDefault="00365623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lastRenderedPageBreak/>
        <w:t>- механики;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вальщики леса;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повар, кухонный работник;</w:t>
      </w:r>
    </w:p>
    <w:p w:rsidR="005C0DC1" w:rsidRDefault="00F1730E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кладовщики;</w:t>
      </w:r>
    </w:p>
    <w:p w:rsidR="00F1730E" w:rsidRDefault="00365623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газоэлектросварщики</w:t>
      </w:r>
      <w:proofErr w:type="spellEnd"/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;</w:t>
      </w:r>
    </w:p>
    <w:p w:rsidR="00365623" w:rsidRDefault="00365623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слесари</w:t>
      </w:r>
      <w:r w:rsidR="0048378C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;</w:t>
      </w:r>
    </w:p>
    <w:p w:rsidR="0048378C" w:rsidRDefault="0048378C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- токари; </w:t>
      </w:r>
    </w:p>
    <w:p w:rsidR="0048378C" w:rsidRDefault="0048378C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автоэлектрик;</w:t>
      </w:r>
    </w:p>
    <w:p w:rsidR="0048378C" w:rsidRPr="005C0DC1" w:rsidRDefault="0048378C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электромонтер.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Требования к кандидатам: ответственность, наличие необходимых допусков и документов. </w:t>
      </w:r>
    </w:p>
    <w:p w:rsidR="005C0DC1" w:rsidRPr="005C0DC1" w:rsidRDefault="005C0DC1" w:rsidP="005C0DC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Спецодежда, питание, проживание и медицинский осмотр - за счет работодателя. </w:t>
      </w:r>
      <w:r w:rsidR="00FE57B2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Возможность карьерного роста, содействие в повышении квалификации</w:t>
      </w: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.</w:t>
      </w:r>
    </w:p>
    <w:p w:rsidR="005C0DC1" w:rsidRPr="005C0DC1" w:rsidRDefault="005C0DC1" w:rsidP="005C0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Более подробную информацию можно узнать по телефону: </w:t>
      </w:r>
      <w:r w:rsidR="00FE57B2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          </w:t>
      </w:r>
      <w:r w:rsidRPr="005C0DC1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8 923 017 02 26</w:t>
      </w:r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либо по электронной почте: </w:t>
      </w:r>
      <w:hyperlink r:id="rId6" w:history="1">
        <w:r w:rsidRPr="005C0DC1">
          <w:rPr>
            <w:rFonts w:ascii="Arial" w:eastAsia="Times New Roman" w:hAnsi="Arial" w:cs="Arial"/>
            <w:color w:val="0C49CD"/>
            <w:sz w:val="35"/>
            <w:u w:val="single"/>
            <w:lang w:eastAsia="ru-RU"/>
          </w:rPr>
          <w:t>pee001@kc124.ru</w:t>
        </w:r>
      </w:hyperlink>
      <w:r w:rsidRPr="005C0DC1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.</w:t>
      </w:r>
    </w:p>
    <w:p w:rsidR="003F3C7D" w:rsidRDefault="000010EB"/>
    <w:sectPr w:rsidR="003F3C7D" w:rsidSect="005C0D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6E8"/>
    <w:multiLevelType w:val="multilevel"/>
    <w:tmpl w:val="2BE6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93596"/>
    <w:multiLevelType w:val="multilevel"/>
    <w:tmpl w:val="0DD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C0DC1"/>
    <w:rsid w:val="000010EB"/>
    <w:rsid w:val="000578E0"/>
    <w:rsid w:val="0007722E"/>
    <w:rsid w:val="000D09DD"/>
    <w:rsid w:val="000E527D"/>
    <w:rsid w:val="000F587B"/>
    <w:rsid w:val="0026779B"/>
    <w:rsid w:val="002755C6"/>
    <w:rsid w:val="002C61EA"/>
    <w:rsid w:val="00365623"/>
    <w:rsid w:val="0048378C"/>
    <w:rsid w:val="00483E88"/>
    <w:rsid w:val="005C0DC1"/>
    <w:rsid w:val="005C3706"/>
    <w:rsid w:val="00615D43"/>
    <w:rsid w:val="00722F12"/>
    <w:rsid w:val="009921E7"/>
    <w:rsid w:val="00C932AE"/>
    <w:rsid w:val="00D85BDC"/>
    <w:rsid w:val="00E54ABF"/>
    <w:rsid w:val="00F1730E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2"/>
  </w:style>
  <w:style w:type="paragraph" w:styleId="1">
    <w:name w:val="heading 1"/>
    <w:basedOn w:val="a"/>
    <w:link w:val="10"/>
    <w:uiPriority w:val="9"/>
    <w:qFormat/>
    <w:rsid w:val="005C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0DC1"/>
    <w:rPr>
      <w:color w:val="0000FF"/>
      <w:u w:val="single"/>
    </w:rPr>
  </w:style>
  <w:style w:type="character" w:customStyle="1" w:styleId="field-value">
    <w:name w:val="field-value"/>
    <w:basedOn w:val="a0"/>
    <w:rsid w:val="005C0DC1"/>
  </w:style>
  <w:style w:type="paragraph" w:styleId="a4">
    <w:name w:val="Normal (Web)"/>
    <w:basedOn w:val="a"/>
    <w:uiPriority w:val="99"/>
    <w:semiHidden/>
    <w:unhideWhenUsed/>
    <w:rsid w:val="005C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3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48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001@kc1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clv001</dc:creator>
  <cp:lastModifiedBy>Лебедев</cp:lastModifiedBy>
  <cp:revision>2</cp:revision>
  <cp:lastPrinted>2022-05-23T01:45:00Z</cp:lastPrinted>
  <dcterms:created xsi:type="dcterms:W3CDTF">2022-05-23T01:48:00Z</dcterms:created>
  <dcterms:modified xsi:type="dcterms:W3CDTF">2022-05-23T01:48:00Z</dcterms:modified>
</cp:coreProperties>
</file>