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F25F4" w:rsidRDefault="00FF25F4" w:rsidP="00A672EC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FF25F4" w:rsidRDefault="00FF25F4" w:rsidP="00A672EC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FF25F4" w:rsidRDefault="00FF25F4" w:rsidP="00A672EC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  <w:r>
        <w:rPr>
          <w:noProof/>
        </w:rPr>
        <w:drawing>
          <wp:inline distT="0" distB="0" distL="0" distR="0" wp14:anchorId="69805909" wp14:editId="7EC21B94">
            <wp:extent cx="6092190" cy="8618220"/>
            <wp:effectExtent l="0" t="0" r="3810" b="0"/>
            <wp:docPr id="1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rawingObject1"/>
                    <pic:cNvPicPr/>
                  </pic:nvPicPr>
                  <pic:blipFill>
                    <a:blip r:embed="rId9"/>
                    <a:stretch/>
                  </pic:blipFill>
                  <pic:spPr>
                    <a:xfrm>
                      <a:off x="0" y="0"/>
                      <a:ext cx="6092190" cy="8618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F25F4" w:rsidRDefault="00FF25F4" w:rsidP="00A672EC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FF25F4" w:rsidRDefault="00FF25F4" w:rsidP="00A672EC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FF25F4" w:rsidRDefault="00FF25F4" w:rsidP="00A672EC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FF25F4" w:rsidRDefault="00FF25F4" w:rsidP="00A672EC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  <w:bookmarkStart w:id="0" w:name="_GoBack"/>
      <w:r>
        <w:rPr>
          <w:noProof/>
        </w:rPr>
        <w:drawing>
          <wp:anchor distT="0" distB="0" distL="114300" distR="114300" simplePos="0" relativeHeight="251659264" behindDoc="0" locked="0" layoutInCell="0" allowOverlap="1" wp14:anchorId="41EA7125" wp14:editId="5A036D09">
            <wp:simplePos x="0" y="0"/>
            <wp:positionH relativeFrom="page">
              <wp:posOffset>152400</wp:posOffset>
            </wp:positionH>
            <wp:positionV relativeFrom="page">
              <wp:posOffset>152400</wp:posOffset>
            </wp:positionV>
            <wp:extent cx="7550780" cy="10680700"/>
            <wp:effectExtent l="0" t="0" r="0" b="0"/>
            <wp:wrapNone/>
            <wp:docPr id="2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10"/>
                    <a:stretch/>
                  </pic:blipFill>
                  <pic:spPr>
                    <a:xfrm>
                      <a:off x="0" y="0"/>
                      <a:ext cx="755078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0"/>
    </w:p>
    <w:p w:rsidR="00FF25F4" w:rsidRDefault="00FF25F4" w:rsidP="00A672EC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FF25F4" w:rsidRDefault="00FF25F4" w:rsidP="00A672EC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FF25F4" w:rsidRDefault="00FF25F4" w:rsidP="00A672EC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FF25F4" w:rsidRDefault="00FF25F4" w:rsidP="00A672EC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FF25F4" w:rsidRDefault="00FF25F4" w:rsidP="00A672EC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FF25F4" w:rsidRDefault="00FF25F4" w:rsidP="00A672EC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FF25F4" w:rsidRDefault="00FF25F4" w:rsidP="00A672EC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FF25F4" w:rsidRDefault="00FF25F4" w:rsidP="00A672EC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FF25F4" w:rsidRDefault="00FF25F4" w:rsidP="00A672EC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FF25F4" w:rsidRDefault="00FF25F4" w:rsidP="00A672EC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FF25F4" w:rsidRDefault="00FF25F4" w:rsidP="00A672EC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FF25F4" w:rsidRDefault="00FF25F4" w:rsidP="00A672EC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FF25F4" w:rsidRDefault="00FF25F4" w:rsidP="00A672EC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FF25F4" w:rsidRDefault="00FF25F4" w:rsidP="00A672EC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FF25F4" w:rsidRDefault="00FF25F4" w:rsidP="00A672EC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FF25F4" w:rsidRDefault="00FF25F4" w:rsidP="00A672EC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FF25F4" w:rsidRDefault="00FF25F4" w:rsidP="00A672EC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FF25F4" w:rsidRDefault="00FF25F4" w:rsidP="00A672EC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FF25F4" w:rsidRDefault="00FF25F4" w:rsidP="00A672EC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FF25F4" w:rsidRDefault="00FF25F4" w:rsidP="00A672EC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FF25F4" w:rsidRDefault="00FF25F4" w:rsidP="00A672EC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FF25F4" w:rsidRDefault="00FF25F4" w:rsidP="00A672EC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FF25F4" w:rsidRDefault="00FF25F4" w:rsidP="00A672EC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FF25F4" w:rsidRDefault="00FF25F4" w:rsidP="00A672EC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FF25F4" w:rsidRDefault="00FF25F4" w:rsidP="00A672EC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FF25F4" w:rsidRDefault="00FF25F4" w:rsidP="00A672EC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FF25F4" w:rsidRDefault="00FF25F4" w:rsidP="00A672EC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FF25F4" w:rsidRDefault="00FF25F4" w:rsidP="00A672EC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FF25F4" w:rsidRDefault="00FF25F4" w:rsidP="00A672EC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FF25F4" w:rsidRDefault="00FF25F4" w:rsidP="00A672EC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FF25F4" w:rsidRDefault="00FF25F4" w:rsidP="00A672EC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AF001D" w:rsidRDefault="00777C45" w:rsidP="00A672EC">
      <w:pPr>
        <w:widowControl/>
        <w:shd w:val="clear" w:color="auto" w:fill="FFFFFF"/>
        <w:spacing w:line="360" w:lineRule="auto"/>
        <w:jc w:val="center"/>
        <w:rPr>
          <w:rFonts w:eastAsia="Times New Roman"/>
          <w:b/>
          <w:bCs/>
          <w:color w:val="000000"/>
          <w:sz w:val="24"/>
          <w:szCs w:val="24"/>
        </w:rPr>
      </w:pPr>
      <w:r w:rsidRPr="00953F8D">
        <w:rPr>
          <w:rFonts w:eastAsia="Times New Roman"/>
          <w:b/>
          <w:bCs/>
          <w:color w:val="000000"/>
          <w:sz w:val="24"/>
          <w:szCs w:val="24"/>
        </w:rPr>
        <w:t>СОДЕРЖАНИЕ</w:t>
      </w:r>
    </w:p>
    <w:p w:rsidR="00DB46B2" w:rsidRPr="00DB46B2" w:rsidRDefault="00DB46B2" w:rsidP="00DB786D">
      <w:pPr>
        <w:widowControl/>
        <w:shd w:val="clear" w:color="auto" w:fill="FFFFFF"/>
        <w:spacing w:line="276" w:lineRule="auto"/>
        <w:rPr>
          <w:rFonts w:eastAsia="Times New Roman"/>
          <w:bCs/>
          <w:color w:val="000000"/>
          <w:sz w:val="24"/>
          <w:szCs w:val="24"/>
        </w:rPr>
      </w:pPr>
      <w:r w:rsidRPr="00DB46B2">
        <w:rPr>
          <w:rFonts w:eastAsia="Times New Roman"/>
          <w:bCs/>
          <w:color w:val="000000"/>
          <w:sz w:val="24"/>
          <w:szCs w:val="24"/>
        </w:rPr>
        <w:t>ПО</w:t>
      </w:r>
      <w:r>
        <w:rPr>
          <w:rFonts w:eastAsia="Times New Roman"/>
          <w:bCs/>
          <w:color w:val="000000"/>
          <w:sz w:val="24"/>
          <w:szCs w:val="24"/>
        </w:rPr>
        <w:t>ЯСНИТЕЛЬНАЯ ЗАПИСКА………………………………………………………</w:t>
      </w:r>
      <w:r w:rsidR="003B765B">
        <w:rPr>
          <w:rFonts w:eastAsia="Times New Roman"/>
          <w:bCs/>
          <w:color w:val="000000"/>
          <w:sz w:val="24"/>
          <w:szCs w:val="24"/>
        </w:rPr>
        <w:t>………</w:t>
      </w:r>
      <w:r>
        <w:rPr>
          <w:rFonts w:eastAsia="Times New Roman"/>
          <w:bCs/>
          <w:color w:val="000000"/>
          <w:sz w:val="24"/>
          <w:szCs w:val="24"/>
        </w:rPr>
        <w:t>……</w:t>
      </w:r>
      <w:r w:rsidR="00E16CBB">
        <w:rPr>
          <w:rFonts w:eastAsia="Times New Roman"/>
          <w:bCs/>
          <w:color w:val="000000"/>
          <w:sz w:val="24"/>
          <w:szCs w:val="24"/>
        </w:rPr>
        <w:t>4</w:t>
      </w:r>
    </w:p>
    <w:p w:rsidR="00DB46B2" w:rsidRDefault="00DB46B2" w:rsidP="00DB786D">
      <w:pPr>
        <w:widowControl/>
        <w:shd w:val="clear" w:color="auto" w:fill="FFFFFF"/>
        <w:spacing w:line="276" w:lineRule="auto"/>
        <w:rPr>
          <w:rFonts w:eastAsia="Times New Roman"/>
          <w:bCs/>
          <w:webHidden/>
          <w:color w:val="000000"/>
          <w:sz w:val="24"/>
          <w:szCs w:val="24"/>
        </w:rPr>
      </w:pPr>
      <w:r>
        <w:rPr>
          <w:rFonts w:eastAsia="Times New Roman"/>
          <w:bCs/>
          <w:webHidden/>
          <w:color w:val="000000"/>
          <w:sz w:val="24"/>
          <w:szCs w:val="24"/>
        </w:rPr>
        <w:t>ОБЩАЯ ХАРАКТЕРИСТИКА ДИСЦИПЛИНЫ «</w:t>
      </w:r>
      <w:r w:rsidR="00E16CBB">
        <w:rPr>
          <w:rFonts w:eastAsia="Times New Roman"/>
          <w:bCs/>
          <w:webHidden/>
          <w:color w:val="000000"/>
          <w:sz w:val="24"/>
          <w:szCs w:val="24"/>
        </w:rPr>
        <w:t>ЛИТЕРАТУРА</w:t>
      </w:r>
      <w:r>
        <w:rPr>
          <w:rFonts w:eastAsia="Times New Roman"/>
          <w:bCs/>
          <w:webHidden/>
          <w:color w:val="000000"/>
          <w:sz w:val="24"/>
          <w:szCs w:val="24"/>
        </w:rPr>
        <w:t>»</w:t>
      </w:r>
      <w:r w:rsidR="00DB786D">
        <w:rPr>
          <w:rFonts w:eastAsia="Times New Roman"/>
          <w:bCs/>
          <w:webHidden/>
          <w:color w:val="000000"/>
          <w:sz w:val="24"/>
          <w:szCs w:val="24"/>
        </w:rPr>
        <w:t>……………</w:t>
      </w:r>
      <w:r w:rsidR="00E16CBB">
        <w:rPr>
          <w:rFonts w:eastAsia="Times New Roman"/>
          <w:bCs/>
          <w:webHidden/>
          <w:color w:val="000000"/>
          <w:sz w:val="24"/>
          <w:szCs w:val="24"/>
        </w:rPr>
        <w:t>……</w:t>
      </w:r>
      <w:r w:rsidR="003B765B">
        <w:rPr>
          <w:rFonts w:eastAsia="Times New Roman"/>
          <w:bCs/>
          <w:webHidden/>
          <w:color w:val="000000"/>
          <w:sz w:val="24"/>
          <w:szCs w:val="24"/>
        </w:rPr>
        <w:t>……..</w:t>
      </w:r>
      <w:r w:rsidR="00E16CBB">
        <w:rPr>
          <w:rFonts w:eastAsia="Times New Roman"/>
          <w:bCs/>
          <w:webHidden/>
          <w:color w:val="000000"/>
          <w:sz w:val="24"/>
          <w:szCs w:val="24"/>
        </w:rPr>
        <w:t>….</w:t>
      </w:r>
      <w:r w:rsidR="00DB786D">
        <w:rPr>
          <w:rFonts w:eastAsia="Times New Roman"/>
          <w:bCs/>
          <w:webHidden/>
          <w:color w:val="000000"/>
          <w:sz w:val="24"/>
          <w:szCs w:val="24"/>
        </w:rPr>
        <w:t>..</w:t>
      </w:r>
      <w:r w:rsidR="003D50CA">
        <w:rPr>
          <w:rFonts w:eastAsia="Times New Roman"/>
          <w:bCs/>
          <w:webHidden/>
          <w:color w:val="000000"/>
          <w:sz w:val="24"/>
          <w:szCs w:val="24"/>
        </w:rPr>
        <w:t>4</w:t>
      </w:r>
    </w:p>
    <w:p w:rsidR="00DB786D" w:rsidRPr="00DB786D" w:rsidRDefault="00DB786D" w:rsidP="00DB786D">
      <w:pPr>
        <w:widowControl/>
        <w:shd w:val="clear" w:color="auto" w:fill="FFFFFF"/>
        <w:spacing w:line="276" w:lineRule="auto"/>
        <w:rPr>
          <w:rFonts w:eastAsia="Times New Roman"/>
          <w:bCs/>
          <w:webHidden/>
          <w:color w:val="000000"/>
          <w:sz w:val="24"/>
          <w:szCs w:val="24"/>
        </w:rPr>
      </w:pPr>
      <w:r w:rsidRPr="00DB786D">
        <w:rPr>
          <w:rFonts w:eastAsia="Times New Roman"/>
          <w:bCs/>
          <w:webHidden/>
          <w:color w:val="000000"/>
          <w:sz w:val="24"/>
          <w:szCs w:val="24"/>
        </w:rPr>
        <w:t>МЕСТО УЧЕБНОЙ ДИСЦИПЛИНЫ В УЧЕБНОМ ПЛАНЕ…………………………</w:t>
      </w:r>
      <w:r w:rsidR="003B765B">
        <w:rPr>
          <w:rFonts w:eastAsia="Times New Roman"/>
          <w:bCs/>
          <w:webHidden/>
          <w:color w:val="000000"/>
          <w:sz w:val="24"/>
          <w:szCs w:val="24"/>
        </w:rPr>
        <w:t>…….</w:t>
      </w:r>
      <w:r w:rsidRPr="00DB786D">
        <w:rPr>
          <w:rFonts w:eastAsia="Times New Roman"/>
          <w:bCs/>
          <w:webHidden/>
          <w:color w:val="000000"/>
          <w:sz w:val="24"/>
          <w:szCs w:val="24"/>
        </w:rPr>
        <w:t>…...</w:t>
      </w:r>
      <w:r w:rsidR="003D50CA">
        <w:rPr>
          <w:rFonts w:eastAsia="Times New Roman"/>
          <w:bCs/>
          <w:webHidden/>
          <w:color w:val="000000"/>
          <w:sz w:val="24"/>
          <w:szCs w:val="24"/>
        </w:rPr>
        <w:t>5</w:t>
      </w:r>
    </w:p>
    <w:p w:rsidR="00DB786D" w:rsidRPr="00DB786D" w:rsidRDefault="00DB786D" w:rsidP="00DB786D">
      <w:pPr>
        <w:widowControl/>
        <w:shd w:val="clear" w:color="auto" w:fill="FFFFFF"/>
        <w:spacing w:line="276" w:lineRule="auto"/>
        <w:rPr>
          <w:rFonts w:eastAsia="Times New Roman"/>
          <w:bCs/>
          <w:webHidden/>
          <w:color w:val="000000"/>
          <w:sz w:val="24"/>
          <w:szCs w:val="24"/>
        </w:rPr>
      </w:pPr>
      <w:r w:rsidRPr="00DB786D">
        <w:rPr>
          <w:rFonts w:eastAsia="Times New Roman"/>
          <w:bCs/>
          <w:webHidden/>
          <w:color w:val="000000"/>
          <w:sz w:val="24"/>
          <w:szCs w:val="24"/>
        </w:rPr>
        <w:t>ТЕМАТИЧЕСКИЙ (ПОУРОЧНЫЙ ПЛАН)……………………………………………</w:t>
      </w:r>
      <w:r w:rsidR="003B765B">
        <w:rPr>
          <w:rFonts w:eastAsia="Times New Roman"/>
          <w:bCs/>
          <w:webHidden/>
          <w:color w:val="000000"/>
          <w:sz w:val="24"/>
          <w:szCs w:val="24"/>
        </w:rPr>
        <w:t>…….</w:t>
      </w:r>
      <w:r w:rsidRPr="00DB786D">
        <w:rPr>
          <w:rFonts w:eastAsia="Times New Roman"/>
          <w:bCs/>
          <w:webHidden/>
          <w:color w:val="000000"/>
          <w:sz w:val="24"/>
          <w:szCs w:val="24"/>
        </w:rPr>
        <w:t>…...</w:t>
      </w:r>
      <w:r w:rsidR="003D50CA">
        <w:rPr>
          <w:rFonts w:eastAsia="Times New Roman"/>
          <w:bCs/>
          <w:webHidden/>
          <w:color w:val="000000"/>
          <w:sz w:val="24"/>
          <w:szCs w:val="24"/>
        </w:rPr>
        <w:t>6</w:t>
      </w:r>
    </w:p>
    <w:p w:rsidR="00DB786D" w:rsidRPr="00DB786D" w:rsidRDefault="00DB786D" w:rsidP="00DB786D">
      <w:pPr>
        <w:widowControl/>
        <w:shd w:val="clear" w:color="auto" w:fill="FFFFFF"/>
        <w:spacing w:line="276" w:lineRule="auto"/>
        <w:rPr>
          <w:rFonts w:eastAsia="Times New Roman"/>
          <w:bCs/>
          <w:webHidden/>
          <w:color w:val="000000"/>
          <w:sz w:val="24"/>
          <w:szCs w:val="24"/>
        </w:rPr>
      </w:pPr>
      <w:r w:rsidRPr="00DB786D">
        <w:rPr>
          <w:rFonts w:eastAsia="Times New Roman"/>
          <w:bCs/>
          <w:webHidden/>
          <w:color w:val="000000"/>
          <w:sz w:val="24"/>
          <w:szCs w:val="24"/>
        </w:rPr>
        <w:t>СОДЕРЖАНИЕ УЧЕБНОЙ ДИСЦИПЛИНЫ……………………………………………</w:t>
      </w:r>
      <w:r w:rsidR="003B765B">
        <w:rPr>
          <w:rFonts w:eastAsia="Times New Roman"/>
          <w:bCs/>
          <w:webHidden/>
          <w:color w:val="000000"/>
          <w:sz w:val="24"/>
          <w:szCs w:val="24"/>
        </w:rPr>
        <w:t>……</w:t>
      </w:r>
      <w:r w:rsidRPr="00DB786D">
        <w:rPr>
          <w:rFonts w:eastAsia="Times New Roman"/>
          <w:bCs/>
          <w:webHidden/>
          <w:color w:val="000000"/>
          <w:sz w:val="24"/>
          <w:szCs w:val="24"/>
        </w:rPr>
        <w:t>…</w:t>
      </w:r>
      <w:r w:rsidR="003D50CA">
        <w:rPr>
          <w:rFonts w:eastAsia="Times New Roman"/>
          <w:bCs/>
          <w:webHidden/>
          <w:color w:val="000000"/>
          <w:sz w:val="24"/>
          <w:szCs w:val="24"/>
        </w:rPr>
        <w:t>.7</w:t>
      </w:r>
    </w:p>
    <w:p w:rsidR="00DB786D" w:rsidRDefault="00DB786D" w:rsidP="00DB786D">
      <w:pPr>
        <w:widowControl/>
        <w:shd w:val="clear" w:color="auto" w:fill="FFFFFF"/>
        <w:spacing w:line="276" w:lineRule="auto"/>
        <w:rPr>
          <w:rFonts w:eastAsia="Times New Roman"/>
          <w:bCs/>
          <w:webHidden/>
          <w:color w:val="000000"/>
          <w:sz w:val="24"/>
          <w:szCs w:val="24"/>
        </w:rPr>
      </w:pPr>
      <w:r w:rsidRPr="00DB786D">
        <w:rPr>
          <w:rFonts w:eastAsia="Times New Roman"/>
          <w:bCs/>
          <w:webHidden/>
          <w:color w:val="000000"/>
          <w:sz w:val="24"/>
          <w:szCs w:val="24"/>
        </w:rPr>
        <w:t>СОДЕРЖАНИЕ ПРОФИЛЬНОЙ СОСТАВЛЯЮЩЕЙ………………………………</w:t>
      </w:r>
      <w:r w:rsidR="003B765B">
        <w:rPr>
          <w:rFonts w:eastAsia="Times New Roman"/>
          <w:bCs/>
          <w:webHidden/>
          <w:color w:val="000000"/>
          <w:sz w:val="24"/>
          <w:szCs w:val="24"/>
        </w:rPr>
        <w:t>…….</w:t>
      </w:r>
      <w:r w:rsidRPr="00DB786D">
        <w:rPr>
          <w:rFonts w:eastAsia="Times New Roman"/>
          <w:bCs/>
          <w:webHidden/>
          <w:color w:val="000000"/>
          <w:sz w:val="24"/>
          <w:szCs w:val="24"/>
        </w:rPr>
        <w:t>…..</w:t>
      </w:r>
      <w:r w:rsidR="003D50CA">
        <w:rPr>
          <w:rFonts w:eastAsia="Times New Roman"/>
          <w:bCs/>
          <w:webHidden/>
          <w:color w:val="000000"/>
          <w:sz w:val="24"/>
          <w:szCs w:val="24"/>
        </w:rPr>
        <w:t xml:space="preserve">  8</w:t>
      </w:r>
    </w:p>
    <w:p w:rsidR="00DB786D" w:rsidRPr="00DB786D" w:rsidRDefault="00DB786D" w:rsidP="00DB786D">
      <w:pPr>
        <w:widowControl/>
        <w:shd w:val="clear" w:color="auto" w:fill="FFFFFF"/>
        <w:spacing w:line="276" w:lineRule="auto"/>
        <w:rPr>
          <w:rFonts w:eastAsia="Times New Roman"/>
          <w:bCs/>
          <w:color w:val="000000"/>
          <w:sz w:val="24"/>
          <w:szCs w:val="24"/>
        </w:rPr>
      </w:pPr>
      <w:r w:rsidRPr="00DB786D">
        <w:rPr>
          <w:caps/>
          <w:sz w:val="24"/>
          <w:szCs w:val="24"/>
        </w:rPr>
        <w:t>учебно-методическое и материально-техническое обеспечение программы</w:t>
      </w:r>
      <w:r>
        <w:rPr>
          <w:b/>
          <w:caps/>
          <w:sz w:val="24"/>
          <w:szCs w:val="24"/>
        </w:rPr>
        <w:t xml:space="preserve"> </w:t>
      </w:r>
      <w:r>
        <w:rPr>
          <w:caps/>
          <w:sz w:val="24"/>
          <w:szCs w:val="24"/>
        </w:rPr>
        <w:t>учебной дисциплины «</w:t>
      </w:r>
      <w:r w:rsidR="00E16CBB">
        <w:rPr>
          <w:caps/>
          <w:sz w:val="24"/>
          <w:szCs w:val="24"/>
        </w:rPr>
        <w:t>Литературы</w:t>
      </w:r>
      <w:r w:rsidRPr="00DB786D">
        <w:rPr>
          <w:caps/>
          <w:sz w:val="24"/>
          <w:szCs w:val="24"/>
        </w:rPr>
        <w:t>»…………………</w:t>
      </w:r>
      <w:r w:rsidR="003D50CA">
        <w:rPr>
          <w:caps/>
          <w:sz w:val="24"/>
          <w:szCs w:val="24"/>
        </w:rPr>
        <w:t>……..</w:t>
      </w:r>
      <w:r w:rsidRPr="00DB786D">
        <w:rPr>
          <w:caps/>
          <w:sz w:val="24"/>
          <w:szCs w:val="24"/>
        </w:rPr>
        <w:t>.....</w:t>
      </w:r>
      <w:r w:rsidR="003D50CA">
        <w:rPr>
          <w:caps/>
          <w:sz w:val="24"/>
          <w:szCs w:val="24"/>
        </w:rPr>
        <w:t>.......8</w:t>
      </w:r>
    </w:p>
    <w:p w:rsidR="00DB786D" w:rsidRDefault="00DB786D" w:rsidP="00DB786D">
      <w:pPr>
        <w:widowControl/>
        <w:shd w:val="clear" w:color="auto" w:fill="FFFFFF"/>
        <w:spacing w:line="276" w:lineRule="auto"/>
        <w:rPr>
          <w:caps/>
          <w:sz w:val="24"/>
          <w:szCs w:val="24"/>
        </w:rPr>
      </w:pPr>
      <w:r w:rsidRPr="00DB786D">
        <w:rPr>
          <w:caps/>
          <w:sz w:val="24"/>
          <w:szCs w:val="24"/>
        </w:rPr>
        <w:t>Рекомендуемая литература………………………………………………</w:t>
      </w:r>
      <w:r>
        <w:rPr>
          <w:caps/>
          <w:sz w:val="24"/>
          <w:szCs w:val="24"/>
        </w:rPr>
        <w:t>..</w:t>
      </w:r>
      <w:r w:rsidRPr="00DB786D">
        <w:rPr>
          <w:caps/>
          <w:sz w:val="24"/>
          <w:szCs w:val="24"/>
        </w:rPr>
        <w:t>…</w:t>
      </w:r>
      <w:r w:rsidR="003B765B">
        <w:rPr>
          <w:caps/>
          <w:sz w:val="24"/>
          <w:szCs w:val="24"/>
        </w:rPr>
        <w:t>……...</w:t>
      </w:r>
      <w:r w:rsidRPr="00DB786D">
        <w:rPr>
          <w:caps/>
          <w:sz w:val="24"/>
          <w:szCs w:val="24"/>
        </w:rPr>
        <w:t>…..</w:t>
      </w:r>
      <w:r w:rsidR="003D50CA">
        <w:rPr>
          <w:caps/>
          <w:sz w:val="24"/>
          <w:szCs w:val="24"/>
        </w:rPr>
        <w:t>8</w:t>
      </w:r>
    </w:p>
    <w:p w:rsidR="00DB786D" w:rsidRPr="00DB786D" w:rsidRDefault="00DB786D" w:rsidP="00DB786D">
      <w:pPr>
        <w:widowControl/>
        <w:shd w:val="clear" w:color="auto" w:fill="FFFFFF"/>
        <w:spacing w:line="276" w:lineRule="auto"/>
        <w:rPr>
          <w:rFonts w:eastAsia="Times New Roman"/>
          <w:bCs/>
          <w:color w:val="000000"/>
          <w:sz w:val="24"/>
          <w:szCs w:val="24"/>
        </w:rPr>
      </w:pPr>
      <w:r w:rsidRPr="00DB786D">
        <w:rPr>
          <w:caps/>
          <w:sz w:val="24"/>
          <w:szCs w:val="24"/>
        </w:rPr>
        <w:t>результаты освоения учебной дисциплины</w:t>
      </w:r>
      <w:r>
        <w:rPr>
          <w:caps/>
          <w:sz w:val="24"/>
          <w:szCs w:val="24"/>
        </w:rPr>
        <w:t>…………………………</w:t>
      </w:r>
      <w:r w:rsidR="003B765B">
        <w:rPr>
          <w:caps/>
          <w:sz w:val="24"/>
          <w:szCs w:val="24"/>
        </w:rPr>
        <w:t>……...</w:t>
      </w:r>
      <w:r>
        <w:rPr>
          <w:caps/>
          <w:sz w:val="24"/>
          <w:szCs w:val="24"/>
        </w:rPr>
        <w:t>……</w:t>
      </w:r>
      <w:r w:rsidR="003D50CA">
        <w:rPr>
          <w:caps/>
          <w:sz w:val="24"/>
          <w:szCs w:val="24"/>
        </w:rPr>
        <w:t>.9</w:t>
      </w:r>
    </w:p>
    <w:p w:rsidR="00DB786D" w:rsidRDefault="00DB786D" w:rsidP="00DB786D">
      <w:pPr>
        <w:widowControl/>
        <w:shd w:val="clear" w:color="auto" w:fill="FFFFFF"/>
        <w:spacing w:line="276" w:lineRule="auto"/>
        <w:rPr>
          <w:rFonts w:eastAsia="Times New Roman"/>
          <w:bCs/>
          <w:color w:val="000000"/>
          <w:sz w:val="24"/>
          <w:szCs w:val="24"/>
        </w:rPr>
      </w:pPr>
      <w:r w:rsidRPr="00DB786D">
        <w:rPr>
          <w:rFonts w:eastAsia="Times New Roman"/>
          <w:bCs/>
          <w:color w:val="000000"/>
          <w:sz w:val="24"/>
          <w:szCs w:val="24"/>
        </w:rPr>
        <w:t>КОНКРЕТИЗАЦИЯ ОСВОЕНИЯ УЧЕБНОЙ ДИСЦИПЛИНЫ</w:t>
      </w:r>
      <w:r w:rsidR="00E16CBB">
        <w:rPr>
          <w:rFonts w:eastAsia="Times New Roman"/>
          <w:bCs/>
          <w:color w:val="000000"/>
          <w:sz w:val="24"/>
          <w:szCs w:val="24"/>
        </w:rPr>
        <w:t>…………………...</w:t>
      </w:r>
      <w:r w:rsidR="003B765B">
        <w:rPr>
          <w:rFonts w:eastAsia="Times New Roman"/>
          <w:bCs/>
          <w:color w:val="000000"/>
          <w:sz w:val="24"/>
          <w:szCs w:val="24"/>
        </w:rPr>
        <w:t>...........</w:t>
      </w:r>
      <w:r w:rsidR="003D50CA">
        <w:rPr>
          <w:rFonts w:eastAsia="Times New Roman"/>
          <w:bCs/>
          <w:color w:val="000000"/>
          <w:sz w:val="24"/>
          <w:szCs w:val="24"/>
        </w:rPr>
        <w:t>…..10</w:t>
      </w:r>
    </w:p>
    <w:p w:rsidR="00DB786D" w:rsidRDefault="00DB786D" w:rsidP="00DB786D">
      <w:pPr>
        <w:widowControl/>
        <w:shd w:val="clear" w:color="auto" w:fill="FFFFFF"/>
        <w:spacing w:line="276" w:lineRule="auto"/>
        <w:rPr>
          <w:sz w:val="24"/>
          <w:szCs w:val="24"/>
        </w:rPr>
      </w:pPr>
      <w:r w:rsidRPr="00DB786D">
        <w:rPr>
          <w:sz w:val="24"/>
          <w:szCs w:val="24"/>
        </w:rPr>
        <w:t xml:space="preserve">ТЕХНОЛОГИИ ФОРМИРОВАНИЯ </w:t>
      </w:r>
      <w:proofErr w:type="gramStart"/>
      <w:r w:rsidRPr="00DB786D">
        <w:rPr>
          <w:sz w:val="24"/>
          <w:szCs w:val="24"/>
        </w:rPr>
        <w:t>ОК</w:t>
      </w:r>
      <w:proofErr w:type="gramEnd"/>
      <w:r w:rsidR="00E16CBB">
        <w:rPr>
          <w:sz w:val="24"/>
          <w:szCs w:val="24"/>
        </w:rPr>
        <w:t>………………………………………………</w:t>
      </w:r>
      <w:r w:rsidR="003B765B">
        <w:rPr>
          <w:sz w:val="24"/>
          <w:szCs w:val="24"/>
        </w:rPr>
        <w:t>……...</w:t>
      </w:r>
      <w:r w:rsidR="003D50CA">
        <w:rPr>
          <w:sz w:val="24"/>
          <w:szCs w:val="24"/>
        </w:rPr>
        <w:t>….11</w:t>
      </w:r>
    </w:p>
    <w:p w:rsidR="00DB786D" w:rsidRPr="00DB786D" w:rsidRDefault="00DB786D" w:rsidP="00DB786D">
      <w:pPr>
        <w:widowControl/>
        <w:shd w:val="clear" w:color="auto" w:fill="FFFFFF"/>
        <w:spacing w:line="276" w:lineRule="auto"/>
        <w:rPr>
          <w:rFonts w:eastAsia="Times New Roman"/>
          <w:bCs/>
          <w:color w:val="000000"/>
          <w:sz w:val="24"/>
          <w:szCs w:val="24"/>
        </w:rPr>
      </w:pPr>
      <w:r w:rsidRPr="00DB786D">
        <w:rPr>
          <w:sz w:val="24"/>
          <w:szCs w:val="24"/>
        </w:rPr>
        <w:t>ЛИСТ ИЗМЕНЕНИЙ И ДОПОЛНЕНИЙ, ВНЕСЕННЫХ В РАБОЧУЮ ПРОГРАММУ</w:t>
      </w:r>
      <w:r w:rsidR="003D50CA">
        <w:rPr>
          <w:sz w:val="24"/>
          <w:szCs w:val="24"/>
        </w:rPr>
        <w:t>…….12</w:t>
      </w:r>
    </w:p>
    <w:p w:rsidR="00DB786D" w:rsidRPr="00953F8D" w:rsidRDefault="00DB786D" w:rsidP="00DB786D">
      <w:pPr>
        <w:pStyle w:val="1"/>
        <w:widowControl/>
        <w:spacing w:line="276" w:lineRule="auto"/>
        <w:rPr>
          <w:rFonts w:ascii="Times New Roman" w:hAnsi="Times New Roman"/>
          <w:caps/>
          <w:sz w:val="24"/>
          <w:szCs w:val="24"/>
        </w:rPr>
      </w:pPr>
    </w:p>
    <w:p w:rsidR="00DB786D" w:rsidRPr="00DB46B2" w:rsidRDefault="00DB786D">
      <w:pPr>
        <w:widowControl/>
        <w:shd w:val="clear" w:color="auto" w:fill="FFFFFF"/>
        <w:rPr>
          <w:rFonts w:eastAsia="Times New Roman"/>
          <w:bCs/>
          <w:color w:val="000000"/>
          <w:sz w:val="24"/>
          <w:szCs w:val="24"/>
        </w:rPr>
      </w:pPr>
    </w:p>
    <w:p w:rsidR="00DB46B2" w:rsidRDefault="00DB46B2" w:rsidP="00DB46B2">
      <w:pPr>
        <w:widowControl/>
        <w:shd w:val="clear" w:color="auto" w:fill="FFFFFF"/>
        <w:spacing w:line="360" w:lineRule="auto"/>
        <w:rPr>
          <w:rFonts w:eastAsia="Times New Roman"/>
          <w:b/>
          <w:bCs/>
          <w:color w:val="000000"/>
          <w:sz w:val="24"/>
          <w:szCs w:val="24"/>
        </w:rPr>
      </w:pPr>
    </w:p>
    <w:p w:rsidR="00953F8D" w:rsidRPr="00953F8D" w:rsidRDefault="00953F8D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AF001D" w:rsidRPr="00953F8D" w:rsidRDefault="00AF001D">
      <w:pPr>
        <w:widowControl/>
        <w:shd w:val="clear" w:color="auto" w:fill="FFFFFF"/>
        <w:rPr>
          <w:rFonts w:eastAsia="Calibri"/>
          <w:sz w:val="24"/>
          <w:szCs w:val="24"/>
        </w:rPr>
      </w:pPr>
    </w:p>
    <w:p w:rsidR="00AF001D" w:rsidRPr="00953F8D" w:rsidRDefault="00AF001D">
      <w:pPr>
        <w:rPr>
          <w:rFonts w:eastAsia="Calibri"/>
          <w:color w:val="000000"/>
          <w:sz w:val="24"/>
          <w:szCs w:val="24"/>
        </w:rPr>
      </w:pPr>
    </w:p>
    <w:p w:rsidR="00AF001D" w:rsidRPr="00953F8D" w:rsidRDefault="00777C45">
      <w:pPr>
        <w:widowControl/>
        <w:rPr>
          <w:rFonts w:eastAsia="Calibri"/>
          <w:color w:val="000000"/>
          <w:sz w:val="24"/>
          <w:szCs w:val="24"/>
        </w:rPr>
      </w:pPr>
      <w:r w:rsidRPr="00953F8D">
        <w:br w:type="page"/>
      </w:r>
    </w:p>
    <w:p w:rsidR="00AF001D" w:rsidRDefault="00777C45" w:rsidP="003D50CA">
      <w:pPr>
        <w:pStyle w:val="1"/>
        <w:widowControl/>
        <w:spacing w:line="276" w:lineRule="auto"/>
        <w:jc w:val="center"/>
        <w:rPr>
          <w:rFonts w:ascii="Times New Roman" w:hAnsi="Times New Roman"/>
          <w:caps/>
          <w:sz w:val="22"/>
          <w:szCs w:val="24"/>
        </w:rPr>
      </w:pPr>
      <w:bookmarkStart w:id="1" w:name="_Toc473702342"/>
      <w:bookmarkStart w:id="2" w:name="_Toc315086904"/>
      <w:bookmarkEnd w:id="1"/>
      <w:bookmarkEnd w:id="2"/>
      <w:r w:rsidRPr="00F06AC2">
        <w:rPr>
          <w:rFonts w:ascii="Times New Roman" w:hAnsi="Times New Roman"/>
          <w:caps/>
          <w:sz w:val="22"/>
          <w:szCs w:val="24"/>
        </w:rPr>
        <w:lastRenderedPageBreak/>
        <w:t>Пояснительная записка</w:t>
      </w:r>
    </w:p>
    <w:p w:rsidR="003D50CA" w:rsidRPr="00F06AC2" w:rsidRDefault="003D50CA" w:rsidP="003D50CA">
      <w:pPr>
        <w:pStyle w:val="1"/>
        <w:widowControl/>
        <w:spacing w:before="0" w:after="0"/>
        <w:jc w:val="center"/>
        <w:rPr>
          <w:rFonts w:ascii="Times New Roman" w:hAnsi="Times New Roman"/>
          <w:caps/>
          <w:sz w:val="22"/>
          <w:szCs w:val="24"/>
        </w:rPr>
      </w:pPr>
    </w:p>
    <w:p w:rsidR="003D50CA" w:rsidRDefault="000B6016" w:rsidP="003D50CA">
      <w:pPr>
        <w:ind w:firstLine="567"/>
        <w:jc w:val="both"/>
        <w:rPr>
          <w:sz w:val="24"/>
          <w:szCs w:val="28"/>
        </w:rPr>
      </w:pPr>
      <w:r w:rsidRPr="00F06AC2">
        <w:rPr>
          <w:sz w:val="24"/>
          <w:szCs w:val="28"/>
        </w:rPr>
        <w:t xml:space="preserve">Рабочая программа по литературе составлена на основе Федерального компонента государственного стандарта среднего образования: базовый уровень (2014г.). </w:t>
      </w:r>
      <w:proofErr w:type="gramStart"/>
      <w:r w:rsidRPr="00F06AC2">
        <w:rPr>
          <w:sz w:val="24"/>
          <w:szCs w:val="28"/>
        </w:rPr>
        <w:t>При определении содержания тем учитывается вариативный выбор в связи Адаптированной образовательной программой профессионального обучения для обучающихся с ограниченными возможностями здоровья на основании приказа от 29 октября 2001 года № 3477 «Об утверждении перечня профессий профессион</w:t>
      </w:r>
      <w:r w:rsidR="003D50CA">
        <w:rPr>
          <w:sz w:val="24"/>
          <w:szCs w:val="28"/>
        </w:rPr>
        <w:t>альной подготовки» по профессии</w:t>
      </w:r>
      <w:r w:rsidR="00A672EC">
        <w:rPr>
          <w:sz w:val="24"/>
          <w:szCs w:val="28"/>
        </w:rPr>
        <w:t xml:space="preserve"> 18511</w:t>
      </w:r>
      <w:r w:rsidRPr="00F06AC2">
        <w:rPr>
          <w:sz w:val="24"/>
          <w:szCs w:val="28"/>
        </w:rPr>
        <w:t xml:space="preserve"> Слесарь по ремонту </w:t>
      </w:r>
      <w:r w:rsidR="00A672EC">
        <w:rPr>
          <w:sz w:val="24"/>
          <w:szCs w:val="28"/>
        </w:rPr>
        <w:t>автомобилей.</w:t>
      </w:r>
      <w:proofErr w:type="gramEnd"/>
    </w:p>
    <w:p w:rsidR="000B6016" w:rsidRPr="00F06AC2" w:rsidRDefault="000B6016" w:rsidP="003D50CA">
      <w:pPr>
        <w:ind w:firstLine="567"/>
        <w:jc w:val="both"/>
        <w:rPr>
          <w:sz w:val="24"/>
          <w:szCs w:val="28"/>
        </w:rPr>
      </w:pPr>
      <w:r w:rsidRPr="00F06AC2">
        <w:rPr>
          <w:sz w:val="24"/>
          <w:szCs w:val="28"/>
        </w:rPr>
        <w:t>Изучение литературы для обучающихся с ограниченными возможностями здоровья направлено на достижение следующих целей:</w:t>
      </w:r>
    </w:p>
    <w:p w:rsidR="000B6016" w:rsidRPr="00F06AC2" w:rsidRDefault="000B6016" w:rsidP="003D50CA">
      <w:pPr>
        <w:ind w:firstLine="567"/>
        <w:jc w:val="both"/>
        <w:rPr>
          <w:sz w:val="24"/>
          <w:szCs w:val="28"/>
        </w:rPr>
      </w:pPr>
      <w:r w:rsidRPr="00F06AC2">
        <w:rPr>
          <w:sz w:val="24"/>
          <w:szCs w:val="28"/>
        </w:rPr>
        <w:t>- воспитание духовно развитой личности, способной к созидательной деятельности в современном мире, формирование гражданской позиции, чувства патриотизма, любви и уважения к литературе;</w:t>
      </w:r>
    </w:p>
    <w:p w:rsidR="000B6016" w:rsidRPr="00F06AC2" w:rsidRDefault="000B6016" w:rsidP="003D50CA">
      <w:pPr>
        <w:ind w:firstLine="567"/>
        <w:jc w:val="both"/>
        <w:rPr>
          <w:sz w:val="24"/>
          <w:szCs w:val="28"/>
        </w:rPr>
      </w:pPr>
      <w:r w:rsidRPr="00F06AC2">
        <w:rPr>
          <w:sz w:val="24"/>
          <w:szCs w:val="28"/>
        </w:rPr>
        <w:t>- развитие представлений о специфике литературы в ряду других искусств, культуры читательского восприятия художественного текста;</w:t>
      </w:r>
    </w:p>
    <w:p w:rsidR="000B6016" w:rsidRDefault="000B6016" w:rsidP="003D50CA">
      <w:pPr>
        <w:ind w:firstLine="567"/>
        <w:jc w:val="both"/>
        <w:rPr>
          <w:sz w:val="24"/>
          <w:szCs w:val="28"/>
        </w:rPr>
      </w:pPr>
      <w:r w:rsidRPr="00F06AC2">
        <w:rPr>
          <w:sz w:val="24"/>
          <w:szCs w:val="28"/>
        </w:rPr>
        <w:t>- освоение текстов художественных произведений.</w:t>
      </w:r>
    </w:p>
    <w:p w:rsidR="00F06AC2" w:rsidRDefault="00F06AC2" w:rsidP="00F06AC2">
      <w:pPr>
        <w:spacing w:line="360" w:lineRule="auto"/>
        <w:ind w:firstLine="567"/>
        <w:jc w:val="both"/>
        <w:rPr>
          <w:sz w:val="24"/>
          <w:szCs w:val="28"/>
        </w:rPr>
      </w:pPr>
    </w:p>
    <w:p w:rsidR="00AF001D" w:rsidRPr="00953F8D" w:rsidRDefault="00777C45" w:rsidP="003D50CA">
      <w:pPr>
        <w:pStyle w:val="1"/>
        <w:widowControl/>
        <w:spacing w:line="360" w:lineRule="auto"/>
        <w:jc w:val="center"/>
        <w:rPr>
          <w:rFonts w:ascii="Times New Roman" w:hAnsi="Times New Roman"/>
          <w:caps/>
          <w:sz w:val="24"/>
          <w:szCs w:val="24"/>
        </w:rPr>
      </w:pPr>
      <w:r w:rsidRPr="00953F8D">
        <w:rPr>
          <w:rFonts w:ascii="Times New Roman" w:hAnsi="Times New Roman"/>
          <w:caps/>
          <w:sz w:val="24"/>
          <w:szCs w:val="24"/>
        </w:rPr>
        <w:t>общая характеристика учебной дисциплины «</w:t>
      </w:r>
      <w:r w:rsidR="009007A1">
        <w:rPr>
          <w:rFonts w:ascii="Times New Roman" w:hAnsi="Times New Roman"/>
          <w:caps/>
          <w:sz w:val="24"/>
          <w:szCs w:val="24"/>
        </w:rPr>
        <w:t>Литература</w:t>
      </w:r>
      <w:r w:rsidRPr="00953F8D">
        <w:rPr>
          <w:rFonts w:ascii="Times New Roman" w:hAnsi="Times New Roman"/>
          <w:caps/>
          <w:sz w:val="24"/>
          <w:szCs w:val="24"/>
        </w:rPr>
        <w:t>»</w:t>
      </w:r>
    </w:p>
    <w:p w:rsidR="00223F4B" w:rsidRPr="00223F4B" w:rsidRDefault="00223F4B" w:rsidP="003D50CA">
      <w:pPr>
        <w:widowControl/>
        <w:shd w:val="clear" w:color="auto" w:fill="FFFFFF"/>
        <w:suppressAutoHyphens w:val="0"/>
        <w:ind w:firstLine="708"/>
        <w:rPr>
          <w:rFonts w:ascii="Arial" w:eastAsia="Times New Roman" w:hAnsi="Arial" w:cs="Arial"/>
          <w:color w:val="000000"/>
          <w:sz w:val="21"/>
          <w:szCs w:val="21"/>
        </w:rPr>
      </w:pPr>
      <w:r w:rsidRPr="00223F4B">
        <w:rPr>
          <w:rFonts w:eastAsia="Times New Roman"/>
          <w:color w:val="000000"/>
          <w:sz w:val="24"/>
          <w:szCs w:val="24"/>
        </w:rPr>
        <w:t>Литературе принадлежит ведущее место в эмоциональном, интеллектуальном и эстетическом развитии человека, формировании его миропонимания и национального самосознания. «Литература» как феномен культуры эстетически осваивает мир, выражая богатство и многообразие человеческого бытия в художественных образах. Она обладает большой силой воздействия на читателей, приобщая их к нравственн</w:t>
      </w:r>
      <w:proofErr w:type="gramStart"/>
      <w:r w:rsidRPr="00223F4B">
        <w:rPr>
          <w:rFonts w:eastAsia="Times New Roman"/>
          <w:color w:val="000000"/>
          <w:sz w:val="24"/>
          <w:szCs w:val="24"/>
        </w:rPr>
        <w:t>о-</w:t>
      </w:r>
      <w:proofErr w:type="gramEnd"/>
      <w:r w:rsidRPr="00223F4B">
        <w:rPr>
          <w:rFonts w:eastAsia="Times New Roman"/>
          <w:color w:val="000000"/>
          <w:sz w:val="24"/>
          <w:szCs w:val="24"/>
        </w:rPr>
        <w:t xml:space="preserve"> эстетическим ценностям нации и человечества. «Литература» формирует духовный облик и нравственные ориентиры молодого поколения.</w:t>
      </w:r>
    </w:p>
    <w:p w:rsidR="00223F4B" w:rsidRDefault="00223F4B" w:rsidP="003D50CA">
      <w:pPr>
        <w:widowControl/>
        <w:shd w:val="clear" w:color="auto" w:fill="FFFFFF"/>
        <w:suppressAutoHyphens w:val="0"/>
        <w:ind w:firstLine="708"/>
        <w:rPr>
          <w:rFonts w:eastAsia="Times New Roman"/>
          <w:color w:val="000000"/>
          <w:sz w:val="24"/>
          <w:szCs w:val="24"/>
        </w:rPr>
      </w:pPr>
      <w:r w:rsidRPr="00223F4B">
        <w:rPr>
          <w:rFonts w:eastAsia="Times New Roman"/>
          <w:color w:val="000000"/>
          <w:sz w:val="24"/>
          <w:szCs w:val="24"/>
        </w:rPr>
        <w:t xml:space="preserve">Основой содержания учебной дисциплины ««Литература»» являются прочитать и текстуальное изучение художественных произведений, составляющих золотой фонд русской классики. Каждое классическое произведение всегда актуально, так как обращено к вечным человеческим ценностям. </w:t>
      </w:r>
    </w:p>
    <w:p w:rsidR="00223F4B" w:rsidRPr="00223F4B" w:rsidRDefault="00223F4B" w:rsidP="003D50CA">
      <w:pPr>
        <w:widowControl/>
        <w:shd w:val="clear" w:color="auto" w:fill="FFFFFF"/>
        <w:suppressAutoHyphens w:val="0"/>
        <w:ind w:firstLine="708"/>
        <w:rPr>
          <w:rFonts w:ascii="Arial" w:eastAsia="Times New Roman" w:hAnsi="Arial" w:cs="Arial"/>
          <w:color w:val="000000"/>
          <w:sz w:val="21"/>
          <w:szCs w:val="21"/>
        </w:rPr>
      </w:pPr>
      <w:r w:rsidRPr="00223F4B">
        <w:rPr>
          <w:rFonts w:eastAsia="Times New Roman"/>
          <w:color w:val="000000"/>
          <w:sz w:val="24"/>
          <w:szCs w:val="24"/>
        </w:rPr>
        <w:t>Изучение литературы в профессиональных образовательных организациях, реализующих образовательную программу среднего общего образования в пределах освоения</w:t>
      </w:r>
      <w:proofErr w:type="gramStart"/>
      <w:r w:rsidRPr="00223F4B">
        <w:rPr>
          <w:rFonts w:eastAsia="Times New Roman"/>
          <w:color w:val="000000"/>
          <w:sz w:val="24"/>
          <w:szCs w:val="24"/>
        </w:rPr>
        <w:t xml:space="preserve"> П</w:t>
      </w:r>
      <w:proofErr w:type="gramEnd"/>
      <w:r w:rsidRPr="00223F4B">
        <w:rPr>
          <w:rFonts w:eastAsia="Times New Roman"/>
          <w:color w:val="000000"/>
          <w:sz w:val="24"/>
          <w:szCs w:val="24"/>
        </w:rPr>
        <w:t>ри освоении специальностей технического профиля профессионального образования «Литература» изучается на базовом уровне ФГОС среднего общего образования.</w:t>
      </w:r>
    </w:p>
    <w:p w:rsidR="00223F4B" w:rsidRPr="00223F4B" w:rsidRDefault="00223F4B" w:rsidP="003D50CA">
      <w:pPr>
        <w:widowControl/>
        <w:shd w:val="clear" w:color="auto" w:fill="FFFFFF"/>
        <w:suppressAutoHyphens w:val="0"/>
        <w:ind w:firstLine="708"/>
        <w:rPr>
          <w:rFonts w:ascii="Arial" w:eastAsia="Times New Roman" w:hAnsi="Arial" w:cs="Arial"/>
          <w:color w:val="000000"/>
          <w:sz w:val="21"/>
          <w:szCs w:val="21"/>
        </w:rPr>
      </w:pPr>
      <w:r w:rsidRPr="00223F4B">
        <w:rPr>
          <w:rFonts w:eastAsia="Times New Roman"/>
          <w:color w:val="000000"/>
          <w:sz w:val="24"/>
          <w:szCs w:val="24"/>
        </w:rPr>
        <w:t>Перечень произведений для чтения и изучения содержит произведения, которые обязательны для изучения на конкретном этапе литературной эпохи.</w:t>
      </w:r>
    </w:p>
    <w:p w:rsidR="00223F4B" w:rsidRPr="00223F4B" w:rsidRDefault="00223F4B" w:rsidP="003D50CA">
      <w:pPr>
        <w:widowControl/>
        <w:shd w:val="clear" w:color="auto" w:fill="FFFFFF"/>
        <w:suppressAutoHyphens w:val="0"/>
        <w:rPr>
          <w:rFonts w:ascii="Arial" w:eastAsia="Times New Roman" w:hAnsi="Arial" w:cs="Arial"/>
          <w:color w:val="000000"/>
          <w:sz w:val="21"/>
          <w:szCs w:val="21"/>
        </w:rPr>
      </w:pPr>
      <w:r w:rsidRPr="00223F4B">
        <w:rPr>
          <w:rFonts w:eastAsia="Times New Roman"/>
          <w:color w:val="000000"/>
          <w:sz w:val="24"/>
          <w:szCs w:val="24"/>
        </w:rPr>
        <w:t>Изучение литературных произведений для чтения и обсуждения может быть обзорным (тематика, место в творчестве писателя, жанр и т. д.).</w:t>
      </w:r>
    </w:p>
    <w:p w:rsidR="00731CFB" w:rsidRDefault="00223F4B" w:rsidP="003D50CA">
      <w:pPr>
        <w:widowControl/>
        <w:shd w:val="clear" w:color="auto" w:fill="FFFFFF"/>
        <w:suppressAutoHyphens w:val="0"/>
        <w:ind w:firstLine="708"/>
        <w:rPr>
          <w:rFonts w:eastAsia="Times New Roman"/>
          <w:color w:val="000000"/>
          <w:sz w:val="24"/>
          <w:szCs w:val="24"/>
        </w:rPr>
      </w:pPr>
      <w:r w:rsidRPr="00223F4B">
        <w:rPr>
          <w:rFonts w:eastAsia="Times New Roman"/>
          <w:color w:val="000000"/>
          <w:sz w:val="24"/>
          <w:szCs w:val="24"/>
        </w:rPr>
        <w:t>Содержание учебной дисциплины дополнено краткой теорией литературы — изучением теоретико-литературных сведений, которые особенно актуальны при освоении учебного материала, а также демонстрациями и творческими заданиями, связанными с анализом литературных произведений, творчеством писателей, поэтов, литературных критиков и т. п.</w:t>
      </w:r>
      <w:bookmarkStart w:id="3" w:name="_Toc473702344"/>
      <w:bookmarkEnd w:id="3"/>
    </w:p>
    <w:p w:rsidR="00731CFB" w:rsidRDefault="00731CFB" w:rsidP="00731CFB">
      <w:pPr>
        <w:widowControl/>
        <w:shd w:val="clear" w:color="auto" w:fill="FFFFFF"/>
        <w:suppressAutoHyphens w:val="0"/>
        <w:spacing w:line="360" w:lineRule="auto"/>
        <w:ind w:firstLine="708"/>
        <w:rPr>
          <w:rFonts w:eastAsia="Times New Roman"/>
          <w:color w:val="000000"/>
          <w:sz w:val="24"/>
          <w:szCs w:val="24"/>
        </w:rPr>
      </w:pPr>
    </w:p>
    <w:p w:rsidR="00731CFB" w:rsidRDefault="00731CFB" w:rsidP="00731CFB">
      <w:pPr>
        <w:widowControl/>
        <w:shd w:val="clear" w:color="auto" w:fill="FFFFFF"/>
        <w:suppressAutoHyphens w:val="0"/>
        <w:spacing w:line="360" w:lineRule="auto"/>
        <w:ind w:firstLine="708"/>
        <w:rPr>
          <w:rFonts w:eastAsia="Times New Roman"/>
          <w:color w:val="000000"/>
          <w:sz w:val="24"/>
          <w:szCs w:val="24"/>
        </w:rPr>
      </w:pPr>
    </w:p>
    <w:p w:rsidR="00731CFB" w:rsidRDefault="00731CFB" w:rsidP="00731CFB">
      <w:pPr>
        <w:widowControl/>
        <w:shd w:val="clear" w:color="auto" w:fill="FFFFFF"/>
        <w:suppressAutoHyphens w:val="0"/>
        <w:spacing w:line="360" w:lineRule="auto"/>
        <w:ind w:firstLine="708"/>
        <w:rPr>
          <w:rFonts w:eastAsia="Times New Roman"/>
          <w:color w:val="000000"/>
          <w:sz w:val="24"/>
          <w:szCs w:val="24"/>
        </w:rPr>
      </w:pPr>
    </w:p>
    <w:p w:rsidR="00731CFB" w:rsidRDefault="00731CFB" w:rsidP="00731CFB">
      <w:pPr>
        <w:widowControl/>
        <w:shd w:val="clear" w:color="auto" w:fill="FFFFFF"/>
        <w:suppressAutoHyphens w:val="0"/>
        <w:spacing w:line="360" w:lineRule="auto"/>
        <w:ind w:firstLine="708"/>
        <w:rPr>
          <w:rFonts w:eastAsia="Times New Roman"/>
          <w:color w:val="000000"/>
          <w:sz w:val="24"/>
          <w:szCs w:val="24"/>
        </w:rPr>
      </w:pPr>
    </w:p>
    <w:p w:rsidR="00731CFB" w:rsidRDefault="00731CFB" w:rsidP="00731CFB">
      <w:pPr>
        <w:widowControl/>
        <w:shd w:val="clear" w:color="auto" w:fill="FFFFFF"/>
        <w:suppressAutoHyphens w:val="0"/>
        <w:spacing w:line="360" w:lineRule="auto"/>
        <w:ind w:firstLine="708"/>
        <w:rPr>
          <w:rFonts w:eastAsia="Times New Roman"/>
          <w:color w:val="000000"/>
          <w:sz w:val="24"/>
          <w:szCs w:val="24"/>
        </w:rPr>
      </w:pPr>
    </w:p>
    <w:p w:rsidR="00AF001D" w:rsidRDefault="00777C45" w:rsidP="003D50CA">
      <w:pPr>
        <w:widowControl/>
        <w:shd w:val="clear" w:color="auto" w:fill="FFFFFF"/>
        <w:suppressAutoHyphens w:val="0"/>
        <w:spacing w:line="360" w:lineRule="auto"/>
        <w:jc w:val="center"/>
        <w:rPr>
          <w:b/>
          <w:caps/>
          <w:sz w:val="24"/>
          <w:szCs w:val="24"/>
        </w:rPr>
      </w:pPr>
      <w:r w:rsidRPr="00731CFB">
        <w:rPr>
          <w:b/>
          <w:caps/>
          <w:sz w:val="24"/>
          <w:szCs w:val="24"/>
        </w:rPr>
        <w:lastRenderedPageBreak/>
        <w:t>место учебной дисциплины в учебном плане</w:t>
      </w:r>
    </w:p>
    <w:p w:rsidR="003D50CA" w:rsidRPr="00731CFB" w:rsidRDefault="003D50CA" w:rsidP="003D50CA">
      <w:pPr>
        <w:widowControl/>
        <w:shd w:val="clear" w:color="auto" w:fill="FFFFFF"/>
        <w:suppressAutoHyphens w:val="0"/>
        <w:spacing w:line="360" w:lineRule="auto"/>
        <w:jc w:val="center"/>
        <w:rPr>
          <w:rFonts w:ascii="Arial" w:eastAsia="Times New Roman" w:hAnsi="Arial" w:cs="Arial"/>
          <w:b/>
          <w:color w:val="000000"/>
          <w:sz w:val="21"/>
          <w:szCs w:val="21"/>
        </w:rPr>
      </w:pPr>
    </w:p>
    <w:p w:rsidR="00AF001D" w:rsidRDefault="00777C45" w:rsidP="003D50CA">
      <w:pPr>
        <w:spacing w:line="276" w:lineRule="auto"/>
        <w:ind w:firstLine="709"/>
        <w:jc w:val="both"/>
        <w:rPr>
          <w:sz w:val="24"/>
          <w:szCs w:val="24"/>
        </w:rPr>
      </w:pPr>
      <w:proofErr w:type="gramStart"/>
      <w:r w:rsidRPr="00953F8D">
        <w:rPr>
          <w:sz w:val="24"/>
          <w:szCs w:val="24"/>
        </w:rPr>
        <w:t>Учебная дисциплина «</w:t>
      </w:r>
      <w:r w:rsidR="009007A1">
        <w:rPr>
          <w:sz w:val="24"/>
          <w:szCs w:val="24"/>
        </w:rPr>
        <w:t>Литература</w:t>
      </w:r>
      <w:r w:rsidRPr="00953F8D">
        <w:rPr>
          <w:sz w:val="24"/>
          <w:szCs w:val="24"/>
        </w:rPr>
        <w:t xml:space="preserve">» входит в общеобразовательный цикл </w:t>
      </w:r>
      <w:r w:rsidRPr="00953F8D">
        <w:rPr>
          <w:sz w:val="24"/>
          <w:szCs w:val="24"/>
          <w:shd w:val="clear" w:color="auto" w:fill="FFFFFF"/>
        </w:rPr>
        <w:t>образовательной программы профессионального обучения для обучающихся с ограниченными возможностями здоровья</w:t>
      </w:r>
      <w:r w:rsidRPr="00953F8D">
        <w:rPr>
          <w:sz w:val="24"/>
          <w:szCs w:val="24"/>
        </w:rPr>
        <w:t>.</w:t>
      </w:r>
      <w:proofErr w:type="gramEnd"/>
    </w:p>
    <w:p w:rsidR="003D50CA" w:rsidRPr="00953F8D" w:rsidRDefault="003D50CA" w:rsidP="003D50CA">
      <w:pPr>
        <w:spacing w:line="276" w:lineRule="auto"/>
        <w:ind w:firstLine="709"/>
        <w:jc w:val="both"/>
        <w:rPr>
          <w:sz w:val="24"/>
          <w:szCs w:val="24"/>
        </w:rPr>
      </w:pPr>
    </w:p>
    <w:p w:rsidR="00AF001D" w:rsidRDefault="00777C45" w:rsidP="003D50CA">
      <w:pPr>
        <w:pStyle w:val="Default"/>
        <w:spacing w:line="276" w:lineRule="auto"/>
        <w:ind w:firstLine="720"/>
        <w:jc w:val="both"/>
      </w:pPr>
      <w:r w:rsidRPr="00953F8D">
        <w:t xml:space="preserve">Количество часов на освоение программы учебной дисциплины, формы промежуточной аттестации: </w:t>
      </w:r>
    </w:p>
    <w:p w:rsidR="003D50CA" w:rsidRPr="00953F8D" w:rsidRDefault="003D50CA" w:rsidP="003D50CA">
      <w:pPr>
        <w:pStyle w:val="Default"/>
        <w:spacing w:line="276" w:lineRule="auto"/>
        <w:ind w:firstLine="720"/>
        <w:jc w:val="both"/>
      </w:pPr>
    </w:p>
    <w:tbl>
      <w:tblPr>
        <w:tblW w:w="9570" w:type="dxa"/>
        <w:tblBorders>
          <w:top w:val="single" w:sz="4" w:space="0" w:color="000001"/>
          <w:left w:val="single" w:sz="4" w:space="0" w:color="000001"/>
          <w:bottom w:val="single" w:sz="4" w:space="0" w:color="000001"/>
          <w:right w:val="single" w:sz="4" w:space="0" w:color="000001"/>
          <w:insideH w:val="single" w:sz="4" w:space="0" w:color="000001"/>
          <w:insideV w:val="single" w:sz="4" w:space="0" w:color="000001"/>
        </w:tblBorders>
        <w:tblLook w:val="01E0" w:firstRow="1" w:lastRow="1" w:firstColumn="1" w:lastColumn="1" w:noHBand="0" w:noVBand="0"/>
      </w:tblPr>
      <w:tblGrid>
        <w:gridCol w:w="3160"/>
        <w:gridCol w:w="3180"/>
        <w:gridCol w:w="1615"/>
        <w:gridCol w:w="1615"/>
      </w:tblGrid>
      <w:tr w:rsidR="00AF001D" w:rsidRPr="00953F8D">
        <w:trPr>
          <w:trHeight w:val="141"/>
        </w:trPr>
        <w:tc>
          <w:tcPr>
            <w:tcW w:w="3159" w:type="dxa"/>
            <w:vMerge w:val="restar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777C45">
            <w:pPr>
              <w:rPr>
                <w:rFonts w:eastAsia="Calibri"/>
              </w:rPr>
            </w:pPr>
            <w:r w:rsidRPr="00953F8D">
              <w:t xml:space="preserve">Максимальная учебная нагрузка </w:t>
            </w:r>
            <w:proofErr w:type="gramStart"/>
            <w:r w:rsidRPr="00953F8D">
              <w:t>обучающихся</w:t>
            </w:r>
            <w:proofErr w:type="gramEnd"/>
          </w:p>
        </w:tc>
        <w:tc>
          <w:tcPr>
            <w:tcW w:w="3180" w:type="dxa"/>
            <w:vMerge w:val="restar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777C45" w:rsidP="00A079F2">
            <w:pPr>
              <w:jc w:val="center"/>
              <w:rPr>
                <w:rFonts w:eastAsia="Calibri"/>
              </w:rPr>
            </w:pPr>
            <w:r w:rsidRPr="00953F8D">
              <w:t>30 часов</w:t>
            </w:r>
          </w:p>
        </w:tc>
        <w:tc>
          <w:tcPr>
            <w:tcW w:w="3230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777C45" w:rsidP="003D50CA">
            <w:pPr>
              <w:jc w:val="center"/>
              <w:rPr>
                <w:rFonts w:eastAsia="Calibri"/>
              </w:rPr>
            </w:pPr>
            <w:r w:rsidRPr="00953F8D">
              <w:t>I курс</w:t>
            </w:r>
          </w:p>
        </w:tc>
      </w:tr>
      <w:tr w:rsidR="00AF001D" w:rsidRPr="00953F8D">
        <w:trPr>
          <w:trHeight w:val="140"/>
        </w:trPr>
        <w:tc>
          <w:tcPr>
            <w:tcW w:w="3159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AF001D">
            <w:pPr>
              <w:rPr>
                <w:rFonts w:eastAsia="Calibri"/>
              </w:rPr>
            </w:pPr>
          </w:p>
        </w:tc>
        <w:tc>
          <w:tcPr>
            <w:tcW w:w="3180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AF001D">
            <w:pPr>
              <w:rPr>
                <w:rFonts w:eastAsia="Calibri"/>
              </w:rPr>
            </w:pPr>
          </w:p>
        </w:tc>
        <w:tc>
          <w:tcPr>
            <w:tcW w:w="16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777C45">
            <w:pPr>
              <w:rPr>
                <w:rFonts w:eastAsia="Calibri"/>
              </w:rPr>
            </w:pPr>
            <w:r w:rsidRPr="00953F8D">
              <w:t>I семестр</w:t>
            </w:r>
          </w:p>
        </w:tc>
        <w:tc>
          <w:tcPr>
            <w:tcW w:w="16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777C45">
            <w:pPr>
              <w:rPr>
                <w:rFonts w:eastAsia="Calibri"/>
              </w:rPr>
            </w:pPr>
            <w:r w:rsidRPr="00953F8D">
              <w:t>II семестр</w:t>
            </w:r>
          </w:p>
        </w:tc>
      </w:tr>
      <w:tr w:rsidR="00AF001D" w:rsidRPr="00953F8D">
        <w:trPr>
          <w:trHeight w:val="140"/>
        </w:trPr>
        <w:tc>
          <w:tcPr>
            <w:tcW w:w="3159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AF001D">
            <w:pPr>
              <w:rPr>
                <w:rFonts w:eastAsia="Calibri"/>
              </w:rPr>
            </w:pPr>
          </w:p>
        </w:tc>
        <w:tc>
          <w:tcPr>
            <w:tcW w:w="3180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AF001D">
            <w:pPr>
              <w:rPr>
                <w:rFonts w:eastAsia="Calibri"/>
              </w:rPr>
            </w:pPr>
          </w:p>
        </w:tc>
        <w:tc>
          <w:tcPr>
            <w:tcW w:w="16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236E4D" w:rsidP="009007A1">
            <w:pPr>
              <w:rPr>
                <w:rFonts w:eastAsia="Calibri"/>
              </w:rPr>
            </w:pPr>
            <w:r w:rsidRPr="00953F8D">
              <w:t>0</w:t>
            </w:r>
            <w:r w:rsidR="00777C45" w:rsidRPr="00953F8D">
              <w:t xml:space="preserve"> часов</w:t>
            </w:r>
            <w:r w:rsidR="003D50CA">
              <w:t xml:space="preserve"> </w:t>
            </w:r>
          </w:p>
        </w:tc>
        <w:tc>
          <w:tcPr>
            <w:tcW w:w="16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A672EC" w:rsidP="009007A1">
            <w:pPr>
              <w:rPr>
                <w:rFonts w:eastAsia="Calibri"/>
              </w:rPr>
            </w:pPr>
            <w:r>
              <w:t>3</w:t>
            </w:r>
            <w:r w:rsidR="003D50CA">
              <w:t>0 часов</w:t>
            </w:r>
          </w:p>
        </w:tc>
      </w:tr>
      <w:tr w:rsidR="00AF001D" w:rsidRPr="00953F8D">
        <w:trPr>
          <w:trHeight w:val="93"/>
        </w:trPr>
        <w:tc>
          <w:tcPr>
            <w:tcW w:w="315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777C45">
            <w:pPr>
              <w:rPr>
                <w:rFonts w:eastAsia="Calibri"/>
                <w:b/>
                <w:i/>
              </w:rPr>
            </w:pPr>
            <w:r w:rsidRPr="00953F8D">
              <w:rPr>
                <w:b/>
                <w:i/>
              </w:rPr>
              <w:t>Формы промежуточной аттестации</w:t>
            </w:r>
          </w:p>
        </w:tc>
        <w:tc>
          <w:tcPr>
            <w:tcW w:w="318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777C45">
            <w:pPr>
              <w:rPr>
                <w:rFonts w:eastAsia="Calibri"/>
                <w:b/>
                <w:i/>
              </w:rPr>
            </w:pPr>
            <w:r w:rsidRPr="00953F8D">
              <w:rPr>
                <w:b/>
                <w:i/>
              </w:rPr>
              <w:t>Зачет</w:t>
            </w:r>
          </w:p>
        </w:tc>
        <w:tc>
          <w:tcPr>
            <w:tcW w:w="3230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AF001D">
            <w:pPr>
              <w:rPr>
                <w:rFonts w:eastAsia="Calibri"/>
                <w:b/>
                <w:i/>
              </w:rPr>
            </w:pPr>
          </w:p>
        </w:tc>
      </w:tr>
    </w:tbl>
    <w:p w:rsidR="00AF001D" w:rsidRPr="00953F8D" w:rsidRDefault="00AF001D"/>
    <w:p w:rsidR="00AF001D" w:rsidRPr="00953F8D" w:rsidRDefault="00AF001D">
      <w:pPr>
        <w:pStyle w:val="Default"/>
        <w:jc w:val="both"/>
      </w:pPr>
    </w:p>
    <w:p w:rsidR="00AF001D" w:rsidRPr="00953F8D" w:rsidRDefault="00AF001D">
      <w:bookmarkStart w:id="4" w:name="_Toc453770593"/>
      <w:bookmarkStart w:id="5" w:name="_Toc453152128"/>
      <w:bookmarkEnd w:id="4"/>
      <w:bookmarkEnd w:id="5"/>
    </w:p>
    <w:p w:rsidR="00AF001D" w:rsidRPr="00953F8D" w:rsidRDefault="00777C45">
      <w:r w:rsidRPr="00953F8D">
        <w:br w:type="page"/>
      </w:r>
    </w:p>
    <w:p w:rsidR="00AF001D" w:rsidRPr="00953F8D" w:rsidRDefault="00AF001D"/>
    <w:p w:rsidR="00AF001D" w:rsidRPr="00953F8D" w:rsidRDefault="00777C45" w:rsidP="003D50CA">
      <w:pPr>
        <w:pStyle w:val="1"/>
        <w:widowControl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bookmarkStart w:id="6" w:name="_Toc473702345"/>
      <w:bookmarkStart w:id="7" w:name="_Toc473702346"/>
      <w:bookmarkStart w:id="8" w:name="_Toc453770595"/>
      <w:bookmarkStart w:id="9" w:name="_Toc453152134"/>
      <w:bookmarkEnd w:id="6"/>
      <w:bookmarkEnd w:id="7"/>
      <w:bookmarkEnd w:id="8"/>
      <w:bookmarkEnd w:id="9"/>
      <w:r w:rsidRPr="00953F8D">
        <w:rPr>
          <w:rFonts w:ascii="Times New Roman" w:hAnsi="Times New Roman"/>
          <w:caps/>
          <w:sz w:val="24"/>
          <w:szCs w:val="24"/>
        </w:rPr>
        <w:t>тематический (поурочный) план</w:t>
      </w:r>
    </w:p>
    <w:p w:rsidR="00AF001D" w:rsidRPr="00953F8D" w:rsidRDefault="00AF001D">
      <w:pPr>
        <w:pStyle w:val="Default"/>
        <w:jc w:val="center"/>
        <w:rPr>
          <w:b/>
          <w:color w:val="00000A"/>
        </w:rPr>
      </w:pPr>
    </w:p>
    <w:tbl>
      <w:tblPr>
        <w:tblW w:w="10206" w:type="dxa"/>
        <w:tblInd w:w="108" w:type="dxa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Look w:val="0000" w:firstRow="0" w:lastRow="0" w:firstColumn="0" w:lastColumn="0" w:noHBand="0" w:noVBand="0"/>
      </w:tblPr>
      <w:tblGrid>
        <w:gridCol w:w="851"/>
        <w:gridCol w:w="4961"/>
        <w:gridCol w:w="992"/>
        <w:gridCol w:w="993"/>
        <w:gridCol w:w="1134"/>
        <w:gridCol w:w="1275"/>
      </w:tblGrid>
      <w:tr w:rsidR="00AF001D" w:rsidRPr="00953F8D" w:rsidTr="003D50CA">
        <w:trPr>
          <w:cantSplit/>
          <w:trHeight w:val="877"/>
        </w:trPr>
        <w:tc>
          <w:tcPr>
            <w:tcW w:w="851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777C45" w:rsidP="003D50CA">
            <w:pPr>
              <w:ind w:right="-250"/>
              <w:jc w:val="center"/>
            </w:pPr>
            <w:r w:rsidRPr="00953F8D">
              <w:t>№ урока</w:t>
            </w:r>
          </w:p>
          <w:p w:rsidR="00AF001D" w:rsidRPr="00953F8D" w:rsidRDefault="00AF001D">
            <w:pPr>
              <w:jc w:val="center"/>
            </w:pPr>
          </w:p>
        </w:tc>
        <w:tc>
          <w:tcPr>
            <w:tcW w:w="4961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AF001D">
            <w:pPr>
              <w:jc w:val="center"/>
            </w:pPr>
          </w:p>
          <w:p w:rsidR="00AF001D" w:rsidRPr="00953F8D" w:rsidRDefault="00777C45">
            <w:pPr>
              <w:jc w:val="center"/>
            </w:pPr>
            <w:r w:rsidRPr="00953F8D">
              <w:t>Название разделов и тем</w:t>
            </w:r>
          </w:p>
          <w:p w:rsidR="00AF001D" w:rsidRPr="00953F8D" w:rsidRDefault="00AF001D">
            <w:pPr>
              <w:jc w:val="center"/>
            </w:pPr>
          </w:p>
        </w:tc>
        <w:tc>
          <w:tcPr>
            <w:tcW w:w="992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textDirection w:val="btLr"/>
            <w:vAlign w:val="center"/>
          </w:tcPr>
          <w:p w:rsidR="00AF001D" w:rsidRPr="00953F8D" w:rsidRDefault="00777C45">
            <w:pPr>
              <w:ind w:left="113" w:right="113"/>
              <w:jc w:val="center"/>
            </w:pPr>
            <w:proofErr w:type="spellStart"/>
            <w:r w:rsidRPr="00953F8D">
              <w:t>Макс</w:t>
            </w:r>
            <w:proofErr w:type="gramStart"/>
            <w:r w:rsidRPr="00953F8D">
              <w:t>.у</w:t>
            </w:r>
            <w:proofErr w:type="gramEnd"/>
            <w:r w:rsidRPr="00953F8D">
              <w:t>чебн.нагрузка</w:t>
            </w:r>
            <w:proofErr w:type="spellEnd"/>
            <w:r w:rsidRPr="00953F8D">
              <w:t xml:space="preserve"> студ. (час)</w:t>
            </w:r>
          </w:p>
          <w:p w:rsidR="00AF001D" w:rsidRPr="00953F8D" w:rsidRDefault="00777C45">
            <w:pPr>
              <w:ind w:left="113"/>
            </w:pPr>
            <w:r w:rsidRPr="00953F8D">
              <w:t>,</w:t>
            </w:r>
          </w:p>
        </w:tc>
        <w:tc>
          <w:tcPr>
            <w:tcW w:w="993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textDirection w:val="btLr"/>
            <w:vAlign w:val="center"/>
          </w:tcPr>
          <w:p w:rsidR="00AF001D" w:rsidRPr="00953F8D" w:rsidRDefault="00777C45">
            <w:pPr>
              <w:ind w:left="113" w:right="113"/>
              <w:jc w:val="center"/>
            </w:pPr>
            <w:r w:rsidRPr="00953F8D">
              <w:t>Самостоятельная учебная работа студентов, час.</w:t>
            </w:r>
          </w:p>
        </w:tc>
        <w:tc>
          <w:tcPr>
            <w:tcW w:w="240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777C45">
            <w:pPr>
              <w:jc w:val="center"/>
            </w:pPr>
            <w:r w:rsidRPr="00953F8D">
              <w:t>Кол-во обязательной аудиторной учебной нагрузки  при очной форме обучения, часы</w:t>
            </w:r>
          </w:p>
        </w:tc>
      </w:tr>
      <w:tr w:rsidR="00AF001D" w:rsidRPr="00953F8D" w:rsidTr="003D50CA">
        <w:trPr>
          <w:cantSplit/>
          <w:trHeight w:hRule="exact" w:val="894"/>
        </w:trPr>
        <w:tc>
          <w:tcPr>
            <w:tcW w:w="851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AF001D">
            <w:pPr>
              <w:jc w:val="center"/>
            </w:pPr>
          </w:p>
        </w:tc>
        <w:tc>
          <w:tcPr>
            <w:tcW w:w="4961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AF001D" w:rsidRPr="00953F8D" w:rsidRDefault="00AF001D"/>
        </w:tc>
        <w:tc>
          <w:tcPr>
            <w:tcW w:w="992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AF001D" w:rsidRPr="00953F8D" w:rsidRDefault="00AF001D"/>
        </w:tc>
        <w:tc>
          <w:tcPr>
            <w:tcW w:w="993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AF001D" w:rsidRPr="00953F8D" w:rsidRDefault="00AF001D"/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textDirection w:val="btLr"/>
            <w:vAlign w:val="center"/>
          </w:tcPr>
          <w:p w:rsidR="00AF001D" w:rsidRPr="00953F8D" w:rsidRDefault="00777C45">
            <w:pPr>
              <w:ind w:left="113" w:right="113"/>
              <w:jc w:val="center"/>
            </w:pPr>
            <w:r w:rsidRPr="00953F8D">
              <w:t>Всего</w:t>
            </w:r>
          </w:p>
        </w:tc>
        <w:tc>
          <w:tcPr>
            <w:tcW w:w="12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777C45">
            <w:pPr>
              <w:jc w:val="center"/>
            </w:pPr>
            <w:r w:rsidRPr="00953F8D">
              <w:t xml:space="preserve">в </w:t>
            </w:r>
            <w:proofErr w:type="spellStart"/>
            <w:r w:rsidRPr="00953F8D">
              <w:t>т.ч</w:t>
            </w:r>
            <w:proofErr w:type="spellEnd"/>
            <w:r w:rsidRPr="00953F8D">
              <w:t xml:space="preserve">. </w:t>
            </w:r>
            <w:proofErr w:type="spellStart"/>
            <w:r w:rsidRPr="00953F8D">
              <w:t>лаборат</w:t>
            </w:r>
            <w:proofErr w:type="spellEnd"/>
            <w:r w:rsidRPr="00953F8D">
              <w:t>.</w:t>
            </w:r>
          </w:p>
          <w:p w:rsidR="00AF001D" w:rsidRPr="00953F8D" w:rsidRDefault="00777C45">
            <w:pPr>
              <w:jc w:val="center"/>
            </w:pPr>
            <w:r w:rsidRPr="00953F8D">
              <w:t xml:space="preserve">и </w:t>
            </w:r>
            <w:proofErr w:type="spellStart"/>
            <w:r w:rsidRPr="00953F8D">
              <w:t>практич-ие</w:t>
            </w:r>
            <w:proofErr w:type="spellEnd"/>
            <w:r w:rsidRPr="00953F8D">
              <w:t xml:space="preserve"> занятия</w:t>
            </w:r>
          </w:p>
        </w:tc>
      </w:tr>
      <w:tr w:rsidR="00AF001D" w:rsidRPr="00953F8D" w:rsidTr="003D50CA">
        <w:trPr>
          <w:cantSplit/>
          <w:trHeight w:val="225"/>
        </w:trPr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777C45">
            <w:pPr>
              <w:jc w:val="center"/>
            </w:pPr>
            <w:r w:rsidRPr="00953F8D">
              <w:t>1</w:t>
            </w:r>
          </w:p>
        </w:tc>
        <w:tc>
          <w:tcPr>
            <w:tcW w:w="49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777C45">
            <w:pPr>
              <w:jc w:val="center"/>
            </w:pPr>
            <w:r w:rsidRPr="00953F8D">
              <w:t>2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777C45">
            <w:pPr>
              <w:jc w:val="center"/>
            </w:pPr>
            <w:r w:rsidRPr="00953F8D">
              <w:t>3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777C45">
            <w:pPr>
              <w:jc w:val="center"/>
            </w:pPr>
            <w:r w:rsidRPr="00953F8D">
              <w:t>4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777C45">
            <w:pPr>
              <w:jc w:val="center"/>
            </w:pPr>
            <w:r w:rsidRPr="00953F8D">
              <w:t>5</w:t>
            </w:r>
          </w:p>
        </w:tc>
        <w:tc>
          <w:tcPr>
            <w:tcW w:w="12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777C45">
            <w:pPr>
              <w:jc w:val="center"/>
            </w:pPr>
            <w:r w:rsidRPr="00953F8D">
              <w:t>6</w:t>
            </w:r>
          </w:p>
        </w:tc>
      </w:tr>
      <w:tr w:rsidR="00AF001D" w:rsidRPr="00953F8D" w:rsidTr="003D50CA">
        <w:trPr>
          <w:cantSplit/>
          <w:trHeight w:val="219"/>
        </w:trPr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AF001D" w:rsidP="003D50CA">
            <w:pPr>
              <w:pStyle w:val="aff0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AF001D" w:rsidRPr="00953F8D" w:rsidRDefault="00B03F6B">
            <w:pPr>
              <w:pStyle w:val="af9"/>
              <w:rPr>
                <w:szCs w:val="24"/>
                <w:lang w:eastAsia="ru-RU"/>
              </w:rPr>
            </w:pPr>
            <w:r>
              <w:rPr>
                <w:szCs w:val="24"/>
                <w:lang w:eastAsia="ru-RU"/>
              </w:rPr>
              <w:t xml:space="preserve">Русская литература в контексте культуры. 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B03F6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AF001D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B03F6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AF001D">
            <w:pPr>
              <w:jc w:val="center"/>
              <w:rPr>
                <w:sz w:val="24"/>
                <w:szCs w:val="24"/>
              </w:rPr>
            </w:pPr>
          </w:p>
        </w:tc>
      </w:tr>
      <w:tr w:rsidR="00AF001D" w:rsidRPr="00953F8D" w:rsidTr="003D50CA">
        <w:trPr>
          <w:cantSplit/>
          <w:trHeight w:val="219"/>
        </w:trPr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B03F6B" w:rsidRDefault="00AF001D" w:rsidP="003D50CA">
            <w:pPr>
              <w:pStyle w:val="aff0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49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AF001D" w:rsidRPr="00953F8D" w:rsidRDefault="00B03F6B" w:rsidP="003D50CA">
            <w:pPr>
              <w:rPr>
                <w:szCs w:val="24"/>
              </w:rPr>
            </w:pPr>
            <w:r w:rsidRPr="00581C84">
              <w:rPr>
                <w:rFonts w:eastAsia="Times New Roman"/>
              </w:rPr>
              <w:t>А.П. Чехов</w:t>
            </w:r>
            <w:r w:rsidR="003D50CA">
              <w:rPr>
                <w:rFonts w:eastAsia="Times New Roman"/>
              </w:rPr>
              <w:t xml:space="preserve">. </w:t>
            </w:r>
            <w:r w:rsidRPr="00581C84">
              <w:t>Люди «в футлярах»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B03F6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AF001D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B03F6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AF001D">
            <w:pPr>
              <w:jc w:val="center"/>
              <w:rPr>
                <w:sz w:val="24"/>
                <w:szCs w:val="24"/>
              </w:rPr>
            </w:pPr>
          </w:p>
        </w:tc>
      </w:tr>
      <w:tr w:rsidR="00AF001D" w:rsidRPr="00953F8D" w:rsidTr="003D50CA">
        <w:trPr>
          <w:cantSplit/>
          <w:trHeight w:val="219"/>
        </w:trPr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AF001D" w:rsidP="003D50CA">
            <w:pPr>
              <w:pStyle w:val="aff0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AF001D" w:rsidRPr="00953F8D" w:rsidRDefault="00B03F6B" w:rsidP="003D50CA">
            <w:pPr>
              <w:rPr>
                <w:szCs w:val="24"/>
              </w:rPr>
            </w:pPr>
            <w:r w:rsidRPr="00581C84">
              <w:rPr>
                <w:rFonts w:eastAsia="Times New Roman"/>
              </w:rPr>
              <w:t>И.А. Бунин</w:t>
            </w:r>
            <w:r w:rsidR="003D50CA">
              <w:rPr>
                <w:rFonts w:eastAsia="Times New Roman"/>
              </w:rPr>
              <w:t xml:space="preserve">. </w:t>
            </w:r>
            <w:r w:rsidRPr="00581C84">
              <w:t>Художественный мир Бунина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B03F6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AF001D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B03F6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AF001D">
            <w:pPr>
              <w:jc w:val="center"/>
              <w:rPr>
                <w:sz w:val="24"/>
                <w:szCs w:val="24"/>
              </w:rPr>
            </w:pPr>
          </w:p>
        </w:tc>
      </w:tr>
      <w:tr w:rsidR="00AF001D" w:rsidRPr="00953F8D" w:rsidTr="003D50CA">
        <w:trPr>
          <w:cantSplit/>
          <w:trHeight w:val="219"/>
        </w:trPr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AF001D" w:rsidP="003D50CA">
            <w:pPr>
              <w:pStyle w:val="aff0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AF001D" w:rsidRPr="00953F8D" w:rsidRDefault="00B03F6B" w:rsidP="003D50CA">
            <w:pPr>
              <w:rPr>
                <w:szCs w:val="24"/>
              </w:rPr>
            </w:pPr>
            <w:r w:rsidRPr="00581C84">
              <w:rPr>
                <w:rFonts w:eastAsia="Times New Roman"/>
              </w:rPr>
              <w:t>А.И. Куприн</w:t>
            </w:r>
            <w:r w:rsidR="003D50CA">
              <w:rPr>
                <w:rFonts w:eastAsia="Times New Roman"/>
              </w:rPr>
              <w:t xml:space="preserve">. </w:t>
            </w:r>
            <w:r w:rsidRPr="00581C84">
              <w:t>Повесть «Олеся»</w:t>
            </w:r>
            <w:r>
              <w:t xml:space="preserve">. Рассказ </w:t>
            </w:r>
            <w:r w:rsidRPr="00581C84">
              <w:t>«Гранатовый браслет»</w:t>
            </w:r>
            <w:r>
              <w:t>.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B03F6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AF001D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B03F6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AF001D">
            <w:pPr>
              <w:jc w:val="center"/>
              <w:rPr>
                <w:sz w:val="24"/>
                <w:szCs w:val="24"/>
              </w:rPr>
            </w:pPr>
          </w:p>
        </w:tc>
      </w:tr>
      <w:tr w:rsidR="00AF001D" w:rsidRPr="00953F8D" w:rsidTr="003D50CA">
        <w:trPr>
          <w:cantSplit/>
          <w:trHeight w:val="250"/>
        </w:trPr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AF001D" w:rsidP="003D50CA">
            <w:pPr>
              <w:pStyle w:val="aff0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AF001D" w:rsidRPr="003D50CA" w:rsidRDefault="00B03F6B" w:rsidP="003D50CA">
            <w:pPr>
              <w:rPr>
                <w:rFonts w:eastAsia="Times New Roman"/>
              </w:rPr>
            </w:pPr>
            <w:r w:rsidRPr="00581C84">
              <w:rPr>
                <w:rFonts w:eastAsia="Times New Roman"/>
              </w:rPr>
              <w:t>М. Горький</w:t>
            </w:r>
            <w:r w:rsidR="003D50CA">
              <w:rPr>
                <w:rFonts w:eastAsia="Times New Roman"/>
              </w:rPr>
              <w:t xml:space="preserve">. </w:t>
            </w:r>
            <w:r w:rsidRPr="00581C84">
              <w:rPr>
                <w:rFonts w:eastAsia="Times New Roman"/>
              </w:rPr>
              <w:t>Романтические произведения</w:t>
            </w:r>
            <w:proofErr w:type="gramStart"/>
            <w:r w:rsidRPr="00581C84">
              <w:rPr>
                <w:rFonts w:eastAsia="Times New Roman"/>
              </w:rPr>
              <w:t xml:space="preserve"> </w:t>
            </w:r>
            <w:r>
              <w:t>.</w:t>
            </w:r>
            <w:proofErr w:type="gramEnd"/>
            <w:r>
              <w:t xml:space="preserve"> Рассказы </w:t>
            </w:r>
            <w:r w:rsidRPr="00581C84">
              <w:rPr>
                <w:rFonts w:eastAsia="Times New Roman"/>
              </w:rPr>
              <w:t xml:space="preserve">«Макар </w:t>
            </w:r>
            <w:proofErr w:type="spellStart"/>
            <w:r w:rsidRPr="00581C84">
              <w:rPr>
                <w:rFonts w:eastAsia="Times New Roman"/>
              </w:rPr>
              <w:t>Чудра</w:t>
            </w:r>
            <w:proofErr w:type="spellEnd"/>
            <w:r w:rsidRPr="00581C84">
              <w:rPr>
                <w:rFonts w:eastAsia="Times New Roman"/>
              </w:rPr>
              <w:t xml:space="preserve">» и «Старуха </w:t>
            </w:r>
            <w:proofErr w:type="spellStart"/>
            <w:r w:rsidRPr="00581C84">
              <w:rPr>
                <w:rFonts w:eastAsia="Times New Roman"/>
              </w:rPr>
              <w:t>Изергиль</w:t>
            </w:r>
            <w:proofErr w:type="spellEnd"/>
            <w:r w:rsidRPr="00581C84">
              <w:rPr>
                <w:rFonts w:eastAsia="Times New Roman"/>
              </w:rPr>
              <w:t>»</w:t>
            </w:r>
            <w:r>
              <w:t>.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B03F6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AF001D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B03F6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AF001D">
            <w:pPr>
              <w:jc w:val="center"/>
              <w:rPr>
                <w:sz w:val="24"/>
                <w:szCs w:val="24"/>
              </w:rPr>
            </w:pPr>
          </w:p>
        </w:tc>
      </w:tr>
      <w:tr w:rsidR="00AF001D" w:rsidRPr="00953F8D" w:rsidTr="003D50CA">
        <w:trPr>
          <w:cantSplit/>
          <w:trHeight w:val="250"/>
        </w:trPr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AF001D" w:rsidP="003D50CA">
            <w:pPr>
              <w:pStyle w:val="aff0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AF001D" w:rsidRPr="003D50CA" w:rsidRDefault="00B03F6B" w:rsidP="003D50CA">
            <w:pPr>
              <w:rPr>
                <w:rFonts w:eastAsia="Times New Roman"/>
              </w:rPr>
            </w:pPr>
            <w:r w:rsidRPr="00581C84">
              <w:rPr>
                <w:rFonts w:eastAsia="Times New Roman"/>
              </w:rPr>
              <w:t>М. Горький</w:t>
            </w:r>
            <w:r w:rsidR="003D50CA">
              <w:rPr>
                <w:rFonts w:eastAsia="Times New Roman"/>
              </w:rPr>
              <w:t xml:space="preserve">. </w:t>
            </w:r>
            <w:r w:rsidRPr="00581C84">
              <w:rPr>
                <w:rFonts w:eastAsia="Times New Roman"/>
              </w:rPr>
              <w:t xml:space="preserve">«На </w:t>
            </w:r>
            <w:proofErr w:type="spellStart"/>
            <w:r w:rsidRPr="00581C84">
              <w:rPr>
                <w:rFonts w:eastAsia="Times New Roman"/>
              </w:rPr>
              <w:t>дне»</w:t>
            </w:r>
            <w:proofErr w:type="gramStart"/>
            <w:r>
              <w:t>.Р</w:t>
            </w:r>
            <w:proofErr w:type="gramEnd"/>
            <w:r>
              <w:t>оль</w:t>
            </w:r>
            <w:proofErr w:type="spellEnd"/>
            <w:r>
              <w:t xml:space="preserve"> Луки. 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B03F6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AF001D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B03F6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AF001D">
            <w:pPr>
              <w:jc w:val="center"/>
              <w:rPr>
                <w:sz w:val="24"/>
                <w:szCs w:val="24"/>
                <w:highlight w:val="yellow"/>
              </w:rPr>
            </w:pPr>
          </w:p>
        </w:tc>
      </w:tr>
      <w:tr w:rsidR="00AF001D" w:rsidRPr="00953F8D" w:rsidTr="003D50CA">
        <w:trPr>
          <w:cantSplit/>
          <w:trHeight w:val="322"/>
        </w:trPr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AF001D" w:rsidP="003D50CA">
            <w:pPr>
              <w:pStyle w:val="aff0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AF001D" w:rsidRPr="00953F8D" w:rsidRDefault="00B03F6B">
            <w:pPr>
              <w:pStyle w:val="af9"/>
              <w:rPr>
                <w:szCs w:val="24"/>
                <w:lang w:eastAsia="ru-RU"/>
              </w:rPr>
            </w:pPr>
            <w:r w:rsidRPr="00581C84">
              <w:rPr>
                <w:sz w:val="20"/>
                <w:szCs w:val="20"/>
              </w:rPr>
              <w:t>Поэзия Серебряного века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B03F6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AF001D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B03F6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AF001D">
            <w:pPr>
              <w:jc w:val="center"/>
              <w:rPr>
                <w:sz w:val="24"/>
                <w:szCs w:val="24"/>
              </w:rPr>
            </w:pPr>
          </w:p>
        </w:tc>
      </w:tr>
      <w:tr w:rsidR="00AF001D" w:rsidRPr="00953F8D" w:rsidTr="003D50CA">
        <w:trPr>
          <w:cantSplit/>
          <w:trHeight w:val="337"/>
        </w:trPr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AF001D" w:rsidP="003D50CA">
            <w:pPr>
              <w:pStyle w:val="aff0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AF001D" w:rsidRPr="00953F8D" w:rsidRDefault="00B03F6B" w:rsidP="003D50CA">
            <w:pPr>
              <w:rPr>
                <w:szCs w:val="24"/>
              </w:rPr>
            </w:pPr>
            <w:r w:rsidRPr="00581C84">
              <w:rPr>
                <w:rFonts w:eastAsia="Times New Roman"/>
              </w:rPr>
              <w:t>А.А. Блок</w:t>
            </w:r>
            <w:r w:rsidR="003D50CA">
              <w:rPr>
                <w:rFonts w:eastAsia="Times New Roman"/>
              </w:rPr>
              <w:t xml:space="preserve">. </w:t>
            </w:r>
            <w:r w:rsidRPr="00581C84">
              <w:t>«Стихи о Прекрасной Даме»</w:t>
            </w:r>
            <w:r>
              <w:t xml:space="preserve">. </w:t>
            </w:r>
            <w:r w:rsidRPr="00581C84">
              <w:t>А. Блок и революция</w:t>
            </w:r>
            <w:r>
              <w:t xml:space="preserve">. 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B03F6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AF001D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B03F6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AF001D">
            <w:pPr>
              <w:jc w:val="center"/>
              <w:rPr>
                <w:sz w:val="24"/>
                <w:szCs w:val="24"/>
              </w:rPr>
            </w:pPr>
          </w:p>
        </w:tc>
      </w:tr>
      <w:tr w:rsidR="00AF001D" w:rsidRPr="00953F8D" w:rsidTr="003D50CA">
        <w:trPr>
          <w:cantSplit/>
          <w:trHeight w:val="375"/>
        </w:trPr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B03F6B" w:rsidRDefault="00AF001D" w:rsidP="003D50CA">
            <w:pPr>
              <w:pStyle w:val="aff0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49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3D50CA" w:rsidRDefault="00B03F6B" w:rsidP="00B03F6B">
            <w:r w:rsidRPr="00581C84">
              <w:rPr>
                <w:rFonts w:eastAsia="Times New Roman"/>
              </w:rPr>
              <w:t>В.В. Маяковский</w:t>
            </w:r>
            <w:r w:rsidR="003D50CA">
              <w:rPr>
                <w:rFonts w:eastAsia="Times New Roman"/>
              </w:rPr>
              <w:t xml:space="preserve">. </w:t>
            </w:r>
            <w:r w:rsidRPr="00581C84">
              <w:rPr>
                <w:rFonts w:eastAsia="Times New Roman"/>
              </w:rPr>
              <w:t>О поэте и поэзии. Тема любви в лирике поэта.</w:t>
            </w:r>
            <w:r w:rsidRPr="00581C84">
              <w:t xml:space="preserve"> </w:t>
            </w:r>
          </w:p>
          <w:p w:rsidR="00AF001D" w:rsidRPr="00B03F6B" w:rsidRDefault="00B03F6B" w:rsidP="003D50CA">
            <w:r w:rsidRPr="00581C84">
              <w:rPr>
                <w:rFonts w:eastAsia="Times New Roman"/>
              </w:rPr>
              <w:t>С.А. Есенин</w:t>
            </w:r>
            <w:r w:rsidR="003D50CA">
              <w:rPr>
                <w:rFonts w:eastAsia="Times New Roman"/>
              </w:rPr>
              <w:t xml:space="preserve">. </w:t>
            </w:r>
            <w:r w:rsidRPr="00581C84">
              <w:rPr>
                <w:rFonts w:eastAsia="Times New Roman"/>
              </w:rPr>
              <w:t>Тема родины и природы в творчестве.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B03F6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AF001D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B03F6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AF001D">
            <w:pPr>
              <w:jc w:val="center"/>
              <w:rPr>
                <w:sz w:val="24"/>
                <w:szCs w:val="24"/>
              </w:rPr>
            </w:pPr>
          </w:p>
        </w:tc>
      </w:tr>
      <w:tr w:rsidR="00AF001D" w:rsidRPr="00953F8D" w:rsidTr="003D50CA">
        <w:trPr>
          <w:cantSplit/>
          <w:trHeight w:val="315"/>
        </w:trPr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B03F6B" w:rsidRDefault="00AF001D" w:rsidP="003D50CA">
            <w:pPr>
              <w:pStyle w:val="aff0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49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3D50CA" w:rsidRDefault="00B03F6B" w:rsidP="00B03F6B">
            <w:r w:rsidRPr="00581C84">
              <w:rPr>
                <w:rFonts w:eastAsia="Times New Roman"/>
              </w:rPr>
              <w:t>А.А. Ахматова</w:t>
            </w:r>
            <w:r w:rsidRPr="00581C84">
              <w:t xml:space="preserve"> </w:t>
            </w:r>
            <w:r w:rsidRPr="00581C84">
              <w:rPr>
                <w:rFonts w:eastAsia="Times New Roman"/>
              </w:rPr>
              <w:t>Поэма «Реквием». Образ лирической героини поэмы.</w:t>
            </w:r>
            <w:r w:rsidRPr="00581C84">
              <w:t xml:space="preserve"> </w:t>
            </w:r>
          </w:p>
          <w:p w:rsidR="00AF001D" w:rsidRPr="00953F8D" w:rsidRDefault="00B03F6B" w:rsidP="003D50CA">
            <w:pPr>
              <w:rPr>
                <w:szCs w:val="24"/>
              </w:rPr>
            </w:pPr>
            <w:r w:rsidRPr="00581C84">
              <w:rPr>
                <w:rFonts w:eastAsia="Times New Roman"/>
              </w:rPr>
              <w:t>М. Цветаева</w:t>
            </w:r>
            <w:r w:rsidR="003D50CA">
              <w:rPr>
                <w:rFonts w:eastAsia="Times New Roman"/>
              </w:rPr>
              <w:t xml:space="preserve">. </w:t>
            </w:r>
            <w:r w:rsidRPr="00581C84">
              <w:t>Жизнь и творчество. Тема поэты и поэзии. Тема Родины.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B03F6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AF001D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B03F6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AF001D">
            <w:pPr>
              <w:jc w:val="center"/>
              <w:rPr>
                <w:sz w:val="24"/>
                <w:szCs w:val="24"/>
              </w:rPr>
            </w:pPr>
          </w:p>
        </w:tc>
      </w:tr>
      <w:tr w:rsidR="00AF001D" w:rsidRPr="00953F8D" w:rsidTr="003D50CA">
        <w:trPr>
          <w:cantSplit/>
          <w:trHeight w:val="330"/>
        </w:trPr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B03F6B" w:rsidRDefault="00AF001D" w:rsidP="003D50CA">
            <w:pPr>
              <w:pStyle w:val="aff0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49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B03F6B" w:rsidRPr="00581C84" w:rsidRDefault="00B03F6B" w:rsidP="00B03F6B">
            <w:pPr>
              <w:rPr>
                <w:rFonts w:eastAsia="Times New Roman"/>
              </w:rPr>
            </w:pPr>
            <w:r w:rsidRPr="00581C84">
              <w:rPr>
                <w:rFonts w:eastAsia="Times New Roman"/>
              </w:rPr>
              <w:t>Е.И. Замятин</w:t>
            </w:r>
            <w:r>
              <w:t xml:space="preserve"> р</w:t>
            </w:r>
            <w:r w:rsidRPr="00581C84">
              <w:rPr>
                <w:rFonts w:eastAsia="Times New Roman"/>
              </w:rPr>
              <w:t>оман «Мы»</w:t>
            </w:r>
            <w:r>
              <w:t xml:space="preserve">. </w:t>
            </w:r>
            <w:r w:rsidRPr="00581C84">
              <w:rPr>
                <w:rFonts w:eastAsia="Times New Roman"/>
              </w:rPr>
              <w:t>М.А. Булгаков</w:t>
            </w:r>
          </w:p>
          <w:p w:rsidR="00AF001D" w:rsidRPr="00953F8D" w:rsidRDefault="00B03F6B" w:rsidP="00B03F6B">
            <w:pPr>
              <w:pStyle w:val="af9"/>
              <w:rPr>
                <w:szCs w:val="24"/>
                <w:lang w:eastAsia="ru-RU"/>
              </w:rPr>
            </w:pPr>
            <w:r w:rsidRPr="00581C84">
              <w:rPr>
                <w:sz w:val="20"/>
                <w:szCs w:val="20"/>
              </w:rPr>
              <w:t>Повесть «Собачье сердце»</w:t>
            </w:r>
            <w:r>
              <w:rPr>
                <w:sz w:val="20"/>
                <w:szCs w:val="20"/>
              </w:rPr>
              <w:t xml:space="preserve">. 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B03F6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AF001D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B03F6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AF001D">
            <w:pPr>
              <w:jc w:val="center"/>
              <w:rPr>
                <w:sz w:val="24"/>
                <w:szCs w:val="24"/>
              </w:rPr>
            </w:pPr>
          </w:p>
        </w:tc>
      </w:tr>
      <w:tr w:rsidR="00AF001D" w:rsidRPr="00953F8D" w:rsidTr="003D50CA">
        <w:trPr>
          <w:cantSplit/>
          <w:trHeight w:val="462"/>
        </w:trPr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B03F6B" w:rsidRDefault="00AF001D" w:rsidP="003D50CA">
            <w:pPr>
              <w:pStyle w:val="aff0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49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AF001D" w:rsidRPr="003D50CA" w:rsidRDefault="00B03F6B" w:rsidP="003D50CA">
            <w:pPr>
              <w:rPr>
                <w:rFonts w:eastAsia="Times New Roman"/>
              </w:rPr>
            </w:pPr>
            <w:r w:rsidRPr="00581C84">
              <w:rPr>
                <w:rFonts w:eastAsia="Times New Roman"/>
              </w:rPr>
              <w:t>М.А. Шолохов</w:t>
            </w:r>
            <w:r w:rsidRPr="00581C84">
              <w:t xml:space="preserve"> </w:t>
            </w:r>
            <w:r>
              <w:t>р</w:t>
            </w:r>
            <w:r w:rsidRPr="00581C84">
              <w:rPr>
                <w:rFonts w:eastAsia="Times New Roman"/>
              </w:rPr>
              <w:t>ассказ «Судьба человека»</w:t>
            </w:r>
            <w:r>
              <w:t>. А.П. Платонов п</w:t>
            </w:r>
            <w:r w:rsidRPr="00581C84">
              <w:rPr>
                <w:rFonts w:eastAsia="Times New Roman"/>
              </w:rPr>
              <w:t>овесть «Сокровенный человек»</w:t>
            </w:r>
            <w:r>
              <w:t xml:space="preserve">. 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B03F6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AF001D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B03F6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AF001D">
            <w:pPr>
              <w:jc w:val="center"/>
              <w:rPr>
                <w:sz w:val="24"/>
                <w:szCs w:val="24"/>
              </w:rPr>
            </w:pPr>
          </w:p>
        </w:tc>
      </w:tr>
      <w:tr w:rsidR="00AF001D" w:rsidRPr="00953F8D" w:rsidTr="003D50CA">
        <w:trPr>
          <w:cantSplit/>
          <w:trHeight w:val="480"/>
        </w:trPr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B03F6B" w:rsidRDefault="00AF001D" w:rsidP="003D50CA">
            <w:pPr>
              <w:pStyle w:val="aff0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49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AF001D" w:rsidRPr="00953F8D" w:rsidRDefault="00B03F6B" w:rsidP="003D50CA">
            <w:pPr>
              <w:rPr>
                <w:szCs w:val="24"/>
              </w:rPr>
            </w:pPr>
            <w:r w:rsidRPr="00581C84">
              <w:rPr>
                <w:rFonts w:eastAsia="Times New Roman"/>
              </w:rPr>
              <w:t>А.Т. Твардовский</w:t>
            </w:r>
            <w:r>
              <w:t xml:space="preserve">. </w:t>
            </w:r>
            <w:r w:rsidRPr="00581C84">
              <w:rPr>
                <w:rFonts w:eastAsia="Times New Roman"/>
              </w:rPr>
              <w:t>Основные мотивы лирики</w:t>
            </w:r>
            <w:r>
              <w:t>.</w:t>
            </w:r>
            <w:r w:rsidRPr="00581C84">
              <w:t xml:space="preserve"> </w:t>
            </w:r>
            <w:r w:rsidRPr="00581C84">
              <w:rPr>
                <w:rFonts w:eastAsia="Times New Roman"/>
              </w:rPr>
              <w:t>Б.Л. Пастернак</w:t>
            </w:r>
            <w:r>
              <w:t xml:space="preserve">. </w:t>
            </w:r>
            <w:r w:rsidR="003D50CA">
              <w:t xml:space="preserve"> </w:t>
            </w:r>
            <w:r w:rsidRPr="00581C84">
              <w:t>Художественный мир поэта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B03F6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AF001D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B03F6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AF001D">
            <w:pPr>
              <w:jc w:val="center"/>
              <w:rPr>
                <w:sz w:val="24"/>
                <w:szCs w:val="24"/>
              </w:rPr>
            </w:pPr>
          </w:p>
        </w:tc>
      </w:tr>
      <w:tr w:rsidR="00AF001D" w:rsidRPr="00953F8D" w:rsidTr="003D50CA">
        <w:trPr>
          <w:cantSplit/>
          <w:trHeight w:val="504"/>
        </w:trPr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B03F6B" w:rsidRDefault="00AF001D" w:rsidP="003D50CA">
            <w:pPr>
              <w:pStyle w:val="aff0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49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AF001D" w:rsidRPr="00953F8D" w:rsidRDefault="00B03F6B" w:rsidP="003D50CA">
            <w:pPr>
              <w:rPr>
                <w:szCs w:val="24"/>
              </w:rPr>
            </w:pPr>
            <w:r w:rsidRPr="00581C84">
              <w:rPr>
                <w:rFonts w:eastAsia="Times New Roman"/>
              </w:rPr>
              <w:t>Н.А. Заболоцкий</w:t>
            </w:r>
            <w:r>
              <w:t xml:space="preserve">. </w:t>
            </w:r>
            <w:r w:rsidRPr="00581C84">
              <w:rPr>
                <w:rFonts w:eastAsia="Times New Roman"/>
              </w:rPr>
              <w:t>Жизнь и творчество.</w:t>
            </w:r>
            <w:r w:rsidRPr="00581C84">
              <w:t xml:space="preserve"> </w:t>
            </w:r>
            <w:r w:rsidRPr="00581C84">
              <w:rPr>
                <w:rFonts w:eastAsia="Times New Roman"/>
              </w:rPr>
              <w:t>А.И. Солженицын</w:t>
            </w:r>
            <w:r w:rsidR="003D50CA">
              <w:rPr>
                <w:rFonts w:eastAsia="Times New Roman"/>
              </w:rPr>
              <w:t xml:space="preserve">. </w:t>
            </w:r>
            <w:r w:rsidRPr="00581C84">
              <w:t>Рассказ «</w:t>
            </w:r>
            <w:proofErr w:type="spellStart"/>
            <w:r w:rsidRPr="00581C84">
              <w:t>Матрёнин</w:t>
            </w:r>
            <w:proofErr w:type="spellEnd"/>
            <w:r w:rsidRPr="00581C84">
              <w:t xml:space="preserve"> двор»</w:t>
            </w:r>
            <w:r>
              <w:t>.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B03F6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AF001D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B03F6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AF001D">
            <w:pPr>
              <w:jc w:val="center"/>
              <w:rPr>
                <w:sz w:val="24"/>
                <w:szCs w:val="24"/>
              </w:rPr>
            </w:pPr>
          </w:p>
        </w:tc>
      </w:tr>
      <w:tr w:rsidR="00AF001D" w:rsidRPr="00953F8D" w:rsidTr="003D50CA">
        <w:trPr>
          <w:cantSplit/>
          <w:trHeight w:val="480"/>
        </w:trPr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B03F6B" w:rsidRDefault="00AF001D" w:rsidP="003D50CA">
            <w:pPr>
              <w:pStyle w:val="aff0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49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AF001D" w:rsidRPr="00953F8D" w:rsidRDefault="00B03F6B" w:rsidP="003D50CA">
            <w:pPr>
              <w:rPr>
                <w:szCs w:val="24"/>
              </w:rPr>
            </w:pPr>
            <w:r w:rsidRPr="00581C84">
              <w:rPr>
                <w:rFonts w:eastAsia="Times New Roman"/>
              </w:rPr>
              <w:t xml:space="preserve">В.М. </w:t>
            </w:r>
            <w:proofErr w:type="spellStart"/>
            <w:r w:rsidRPr="00581C84">
              <w:rPr>
                <w:rFonts w:eastAsia="Times New Roman"/>
              </w:rPr>
              <w:t>Шукшин</w:t>
            </w:r>
            <w:proofErr w:type="gramStart"/>
            <w:r w:rsidR="003D50CA">
              <w:rPr>
                <w:rFonts w:eastAsia="Times New Roman"/>
              </w:rPr>
              <w:t>.</w:t>
            </w:r>
            <w:r w:rsidRPr="00581C84">
              <w:t>«</w:t>
            </w:r>
            <w:proofErr w:type="gramEnd"/>
            <w:r w:rsidRPr="00581C84">
              <w:t>Деревенская</w:t>
            </w:r>
            <w:proofErr w:type="spellEnd"/>
            <w:r w:rsidRPr="00581C84">
              <w:t xml:space="preserve">» проза 60-80 </w:t>
            </w:r>
            <w:proofErr w:type="spellStart"/>
            <w:r w:rsidRPr="00581C84">
              <w:t>г.г</w:t>
            </w:r>
            <w:proofErr w:type="spellEnd"/>
            <w:r w:rsidRPr="00581C84">
              <w:t>. Рассказы В.П. Астафьева, произведения В.Г. Распутина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B03F6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AF001D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B03F6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AF001D">
            <w:pPr>
              <w:jc w:val="center"/>
              <w:rPr>
                <w:sz w:val="24"/>
                <w:szCs w:val="24"/>
              </w:rPr>
            </w:pPr>
          </w:p>
        </w:tc>
      </w:tr>
      <w:tr w:rsidR="00AF001D" w:rsidRPr="00953F8D" w:rsidTr="003D50CA">
        <w:trPr>
          <w:cantSplit/>
          <w:trHeight w:val="250"/>
        </w:trPr>
        <w:tc>
          <w:tcPr>
            <w:tcW w:w="8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B03F6B" w:rsidRDefault="00AF001D" w:rsidP="00172C72">
            <w:pPr>
              <w:pStyle w:val="aff0"/>
              <w:ind w:left="720" w:firstLine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49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AF001D" w:rsidRPr="00953F8D" w:rsidRDefault="00777C45">
            <w:pPr>
              <w:spacing w:after="283"/>
              <w:rPr>
                <w:b/>
                <w:sz w:val="24"/>
                <w:szCs w:val="24"/>
              </w:rPr>
            </w:pPr>
            <w:r w:rsidRPr="00953F8D">
              <w:rPr>
                <w:b/>
                <w:sz w:val="24"/>
                <w:szCs w:val="24"/>
              </w:rPr>
              <w:t>Итого:</w:t>
            </w:r>
          </w:p>
        </w:tc>
        <w:tc>
          <w:tcPr>
            <w:tcW w:w="99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777C45">
            <w:pPr>
              <w:jc w:val="center"/>
              <w:rPr>
                <w:b/>
                <w:sz w:val="24"/>
                <w:szCs w:val="24"/>
              </w:rPr>
            </w:pPr>
            <w:r w:rsidRPr="00953F8D">
              <w:rPr>
                <w:b/>
                <w:sz w:val="24"/>
                <w:szCs w:val="24"/>
              </w:rPr>
              <w:t>30</w:t>
            </w:r>
          </w:p>
        </w:tc>
        <w:tc>
          <w:tcPr>
            <w:tcW w:w="9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AF001D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777C45">
            <w:pPr>
              <w:jc w:val="center"/>
              <w:rPr>
                <w:b/>
                <w:sz w:val="24"/>
                <w:szCs w:val="24"/>
              </w:rPr>
            </w:pPr>
            <w:r w:rsidRPr="00953F8D">
              <w:rPr>
                <w:b/>
                <w:sz w:val="24"/>
                <w:szCs w:val="24"/>
              </w:rPr>
              <w:t>30</w:t>
            </w:r>
          </w:p>
        </w:tc>
        <w:tc>
          <w:tcPr>
            <w:tcW w:w="12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AF001D" w:rsidRPr="00953F8D" w:rsidRDefault="00AF001D">
            <w:pPr>
              <w:jc w:val="center"/>
              <w:rPr>
                <w:sz w:val="24"/>
                <w:szCs w:val="24"/>
              </w:rPr>
            </w:pPr>
          </w:p>
        </w:tc>
      </w:tr>
    </w:tbl>
    <w:p w:rsidR="00AF001D" w:rsidRPr="00953F8D" w:rsidRDefault="00AF001D">
      <w:pPr>
        <w:widowControl/>
        <w:shd w:val="clear" w:color="auto" w:fill="FFFFFF"/>
        <w:rPr>
          <w:rFonts w:eastAsia="Calibri"/>
          <w:sz w:val="24"/>
          <w:szCs w:val="24"/>
        </w:rPr>
      </w:pPr>
    </w:p>
    <w:p w:rsidR="00AF001D" w:rsidRPr="00953F8D" w:rsidRDefault="00AF001D">
      <w:pPr>
        <w:widowControl/>
        <w:shd w:val="clear" w:color="auto" w:fill="FFFFFF"/>
        <w:rPr>
          <w:rFonts w:eastAsia="Calibri"/>
          <w:sz w:val="24"/>
          <w:szCs w:val="24"/>
        </w:rPr>
      </w:pPr>
    </w:p>
    <w:p w:rsidR="00AF001D" w:rsidRPr="003D50CA" w:rsidRDefault="00777C45" w:rsidP="003D50CA">
      <w:pPr>
        <w:widowControl/>
        <w:jc w:val="center"/>
        <w:rPr>
          <w:b/>
          <w:caps/>
          <w:sz w:val="24"/>
          <w:szCs w:val="24"/>
          <w:lang w:val="en-US"/>
        </w:rPr>
      </w:pPr>
      <w:r w:rsidRPr="00953F8D">
        <w:br w:type="page"/>
      </w:r>
      <w:bookmarkStart w:id="10" w:name="_Toc473702347"/>
      <w:bookmarkEnd w:id="10"/>
      <w:r w:rsidRPr="003D50CA">
        <w:rPr>
          <w:b/>
          <w:caps/>
          <w:sz w:val="24"/>
          <w:szCs w:val="24"/>
        </w:rPr>
        <w:lastRenderedPageBreak/>
        <w:t>Содержание учебной дисциплины</w:t>
      </w:r>
    </w:p>
    <w:p w:rsidR="00A17C4E" w:rsidRPr="00A90F47" w:rsidRDefault="00A17C4E" w:rsidP="00A17C4E">
      <w:pPr>
        <w:rPr>
          <w:b/>
          <w:sz w:val="24"/>
          <w:szCs w:val="28"/>
        </w:rPr>
      </w:pPr>
      <w:r w:rsidRPr="00A90F47">
        <w:rPr>
          <w:b/>
          <w:sz w:val="24"/>
          <w:szCs w:val="28"/>
        </w:rPr>
        <w:t xml:space="preserve"> </w:t>
      </w:r>
    </w:p>
    <w:tbl>
      <w:tblPr>
        <w:tblStyle w:val="aff4"/>
        <w:tblW w:w="10915" w:type="dxa"/>
        <w:tblInd w:w="-743" w:type="dxa"/>
        <w:tblLook w:val="04A0" w:firstRow="1" w:lastRow="0" w:firstColumn="1" w:lastColumn="0" w:noHBand="0" w:noVBand="1"/>
      </w:tblPr>
      <w:tblGrid>
        <w:gridCol w:w="534"/>
        <w:gridCol w:w="4110"/>
        <w:gridCol w:w="6271"/>
      </w:tblGrid>
      <w:tr w:rsidR="00A17C4E" w:rsidRPr="003D50CA" w:rsidTr="00A17C4E">
        <w:tc>
          <w:tcPr>
            <w:tcW w:w="534" w:type="dxa"/>
          </w:tcPr>
          <w:p w:rsidR="00A17C4E" w:rsidRPr="003D50CA" w:rsidRDefault="00A17C4E" w:rsidP="00AC52B2">
            <w:pPr>
              <w:jc w:val="center"/>
              <w:rPr>
                <w:rFonts w:cs="Times New Roman"/>
              </w:rPr>
            </w:pPr>
            <w:r w:rsidRPr="003D50CA">
              <w:rPr>
                <w:rFonts w:cs="Times New Roman"/>
              </w:rPr>
              <w:t>№</w:t>
            </w:r>
          </w:p>
        </w:tc>
        <w:tc>
          <w:tcPr>
            <w:tcW w:w="4110" w:type="dxa"/>
          </w:tcPr>
          <w:p w:rsidR="00A17C4E" w:rsidRPr="003D50CA" w:rsidRDefault="00A17C4E" w:rsidP="00AC52B2">
            <w:pPr>
              <w:jc w:val="center"/>
              <w:rPr>
                <w:rFonts w:cs="Times New Roman"/>
              </w:rPr>
            </w:pPr>
            <w:r w:rsidRPr="003D50CA">
              <w:rPr>
                <w:rFonts w:cs="Times New Roman"/>
              </w:rPr>
              <w:t>Раздел программы</w:t>
            </w:r>
          </w:p>
        </w:tc>
        <w:tc>
          <w:tcPr>
            <w:tcW w:w="6271" w:type="dxa"/>
          </w:tcPr>
          <w:p w:rsidR="00A17C4E" w:rsidRPr="003D50CA" w:rsidRDefault="00A17C4E" w:rsidP="00AC52B2">
            <w:pPr>
              <w:jc w:val="center"/>
              <w:rPr>
                <w:rFonts w:cs="Times New Roman"/>
              </w:rPr>
            </w:pPr>
            <w:r w:rsidRPr="003D50CA">
              <w:rPr>
                <w:rFonts w:cs="Times New Roman"/>
              </w:rPr>
              <w:t xml:space="preserve">Содержание дисциплины, </w:t>
            </w:r>
          </w:p>
          <w:p w:rsidR="00A17C4E" w:rsidRPr="003D50CA" w:rsidRDefault="00A17C4E" w:rsidP="00AC52B2">
            <w:pPr>
              <w:jc w:val="center"/>
              <w:rPr>
                <w:rFonts w:cs="Times New Roman"/>
              </w:rPr>
            </w:pPr>
            <w:r w:rsidRPr="003D50CA">
              <w:rPr>
                <w:rFonts w:cs="Times New Roman"/>
              </w:rPr>
              <w:t>основные понятия</w:t>
            </w:r>
          </w:p>
        </w:tc>
      </w:tr>
      <w:tr w:rsidR="00A17C4E" w:rsidRPr="003D50CA" w:rsidTr="00A17C4E">
        <w:tc>
          <w:tcPr>
            <w:tcW w:w="534" w:type="dxa"/>
          </w:tcPr>
          <w:p w:rsidR="00A17C4E" w:rsidRPr="003D50CA" w:rsidRDefault="00A17C4E" w:rsidP="00AC52B2">
            <w:pPr>
              <w:jc w:val="center"/>
              <w:rPr>
                <w:rFonts w:cs="Times New Roman"/>
              </w:rPr>
            </w:pPr>
            <w:r w:rsidRPr="003D50CA">
              <w:rPr>
                <w:rFonts w:cs="Times New Roman"/>
              </w:rPr>
              <w:t>1.</w:t>
            </w:r>
          </w:p>
        </w:tc>
        <w:tc>
          <w:tcPr>
            <w:tcW w:w="4110" w:type="dxa"/>
          </w:tcPr>
          <w:p w:rsidR="00A17C4E" w:rsidRPr="003D50CA" w:rsidRDefault="00A17C4E" w:rsidP="00AC52B2">
            <w:pPr>
              <w:jc w:val="center"/>
              <w:rPr>
                <w:rFonts w:cs="Times New Roman"/>
              </w:rPr>
            </w:pPr>
            <w:r w:rsidRPr="003D50CA">
              <w:rPr>
                <w:rFonts w:cs="Times New Roman"/>
              </w:rPr>
              <w:t>Введение</w:t>
            </w:r>
          </w:p>
        </w:tc>
        <w:tc>
          <w:tcPr>
            <w:tcW w:w="6271" w:type="dxa"/>
          </w:tcPr>
          <w:p w:rsidR="00A17C4E" w:rsidRPr="003D50CA" w:rsidRDefault="00A17C4E" w:rsidP="00AC52B2">
            <w:pPr>
              <w:jc w:val="center"/>
              <w:rPr>
                <w:rFonts w:cs="Times New Roman"/>
              </w:rPr>
            </w:pPr>
            <w:r w:rsidRPr="003D50CA">
              <w:rPr>
                <w:rFonts w:cs="Times New Roman"/>
              </w:rPr>
              <w:t xml:space="preserve">Русская литература в контексте мировой художественной культуры ХХ столетия. Литература и глобальные исторические потрясения в судьбе России в ХХ веке. Три основных направления, в русле которых протекало развитие русской литературы: русская советская литература; литература, официально непризнанная властью; литература Русского зарубежья. Различное и общее: что противопоставляло и что объединяло разные потоки русской литературы. Основные темы и проблемы. Проблема нравственного выбора человека и проблема ответственности. Тема исторической памяти, национального самосознания. Поиск нравственного и эстетического идеалов. </w:t>
            </w:r>
          </w:p>
        </w:tc>
      </w:tr>
      <w:tr w:rsidR="00A17C4E" w:rsidRPr="003D50CA" w:rsidTr="00A17C4E">
        <w:tc>
          <w:tcPr>
            <w:tcW w:w="534" w:type="dxa"/>
          </w:tcPr>
          <w:p w:rsidR="00A17C4E" w:rsidRPr="003D50CA" w:rsidRDefault="00A17C4E" w:rsidP="00AC52B2">
            <w:pPr>
              <w:jc w:val="center"/>
              <w:rPr>
                <w:rFonts w:cs="Times New Roman"/>
              </w:rPr>
            </w:pPr>
            <w:r w:rsidRPr="003D50CA">
              <w:rPr>
                <w:rFonts w:cs="Times New Roman"/>
              </w:rPr>
              <w:t>2.</w:t>
            </w:r>
          </w:p>
        </w:tc>
        <w:tc>
          <w:tcPr>
            <w:tcW w:w="4110" w:type="dxa"/>
          </w:tcPr>
          <w:p w:rsidR="00A17C4E" w:rsidRPr="003D50CA" w:rsidRDefault="00A17C4E" w:rsidP="00AC52B2">
            <w:pPr>
              <w:jc w:val="center"/>
              <w:rPr>
                <w:rFonts w:cs="Times New Roman"/>
              </w:rPr>
            </w:pPr>
            <w:r w:rsidRPr="003D50CA">
              <w:rPr>
                <w:rFonts w:cs="Times New Roman"/>
              </w:rPr>
              <w:t>Литература ХХ века</w:t>
            </w:r>
          </w:p>
        </w:tc>
        <w:tc>
          <w:tcPr>
            <w:tcW w:w="6271" w:type="dxa"/>
          </w:tcPr>
          <w:p w:rsidR="00A17C4E" w:rsidRPr="003D50CA" w:rsidRDefault="00A17C4E" w:rsidP="00AC52B2">
            <w:pPr>
              <w:jc w:val="center"/>
              <w:rPr>
                <w:rFonts w:cs="Times New Roman"/>
              </w:rPr>
            </w:pPr>
            <w:r w:rsidRPr="003D50CA">
              <w:rPr>
                <w:rFonts w:cs="Times New Roman"/>
              </w:rPr>
              <w:t xml:space="preserve">Развитие художественных и идейно-нравственных традиций русской классической литературы. Своеобразие реализма в русской литературе начала ХХ века. Человек и эпоха – основная проблема искусства; Направления философской мысли начала столетия, Реализм и модернизм, разнообразие литературных стилей, школ, групп. </w:t>
            </w:r>
          </w:p>
        </w:tc>
      </w:tr>
      <w:tr w:rsidR="00A17C4E" w:rsidRPr="003D50CA" w:rsidTr="00A17C4E">
        <w:tc>
          <w:tcPr>
            <w:tcW w:w="534" w:type="dxa"/>
          </w:tcPr>
          <w:p w:rsidR="00A17C4E" w:rsidRPr="003D50CA" w:rsidRDefault="00A17C4E" w:rsidP="00AC52B2">
            <w:pPr>
              <w:jc w:val="center"/>
              <w:rPr>
                <w:rFonts w:cs="Times New Roman"/>
              </w:rPr>
            </w:pPr>
            <w:r w:rsidRPr="003D50CA">
              <w:rPr>
                <w:rFonts w:cs="Times New Roman"/>
              </w:rPr>
              <w:t>3.</w:t>
            </w:r>
          </w:p>
        </w:tc>
        <w:tc>
          <w:tcPr>
            <w:tcW w:w="4110" w:type="dxa"/>
          </w:tcPr>
          <w:p w:rsidR="00A17C4E" w:rsidRPr="003D50CA" w:rsidRDefault="00A17C4E" w:rsidP="00AC52B2">
            <w:pPr>
              <w:jc w:val="center"/>
              <w:rPr>
                <w:rFonts w:cs="Times New Roman"/>
              </w:rPr>
            </w:pPr>
            <w:r w:rsidRPr="003D50CA">
              <w:rPr>
                <w:rFonts w:cs="Times New Roman"/>
              </w:rPr>
              <w:t>Литература 20-х годов ХХ века</w:t>
            </w:r>
          </w:p>
        </w:tc>
        <w:tc>
          <w:tcPr>
            <w:tcW w:w="6271" w:type="dxa"/>
          </w:tcPr>
          <w:p w:rsidR="00A17C4E" w:rsidRPr="003D50CA" w:rsidRDefault="00A17C4E" w:rsidP="00AC52B2">
            <w:pPr>
              <w:jc w:val="center"/>
              <w:rPr>
                <w:rFonts w:cs="Times New Roman"/>
              </w:rPr>
            </w:pPr>
            <w:r w:rsidRPr="003D50CA">
              <w:rPr>
                <w:rFonts w:cs="Times New Roman"/>
              </w:rPr>
              <w:t xml:space="preserve">Общая характеристика литературного процесса 20-х годов ХХ века. Литературные объединения. Россия и революция: трагическое осмысление темы. </w:t>
            </w:r>
          </w:p>
        </w:tc>
      </w:tr>
      <w:tr w:rsidR="00A17C4E" w:rsidRPr="003D50CA" w:rsidTr="00A17C4E">
        <w:tc>
          <w:tcPr>
            <w:tcW w:w="534" w:type="dxa"/>
          </w:tcPr>
          <w:p w:rsidR="00A17C4E" w:rsidRPr="003D50CA" w:rsidRDefault="00A17C4E" w:rsidP="00AC52B2">
            <w:pPr>
              <w:jc w:val="center"/>
              <w:rPr>
                <w:rFonts w:cs="Times New Roman"/>
              </w:rPr>
            </w:pPr>
            <w:r w:rsidRPr="003D50CA">
              <w:rPr>
                <w:rFonts w:cs="Times New Roman"/>
              </w:rPr>
              <w:t>4.</w:t>
            </w:r>
          </w:p>
        </w:tc>
        <w:tc>
          <w:tcPr>
            <w:tcW w:w="4110" w:type="dxa"/>
          </w:tcPr>
          <w:p w:rsidR="00A17C4E" w:rsidRPr="003D50CA" w:rsidRDefault="00A17C4E" w:rsidP="00AC52B2">
            <w:pPr>
              <w:jc w:val="center"/>
              <w:rPr>
                <w:rFonts w:cs="Times New Roman"/>
              </w:rPr>
            </w:pPr>
            <w:r w:rsidRPr="003D50CA">
              <w:rPr>
                <w:rFonts w:cs="Times New Roman"/>
              </w:rPr>
              <w:t>Литература 30-х годов ХХ века</w:t>
            </w:r>
          </w:p>
        </w:tc>
        <w:tc>
          <w:tcPr>
            <w:tcW w:w="6271" w:type="dxa"/>
          </w:tcPr>
          <w:p w:rsidR="00A17C4E" w:rsidRPr="003D50CA" w:rsidRDefault="00A17C4E" w:rsidP="00AC52B2">
            <w:pPr>
              <w:jc w:val="center"/>
              <w:rPr>
                <w:rFonts w:cs="Times New Roman"/>
              </w:rPr>
            </w:pPr>
            <w:r w:rsidRPr="003D50CA">
              <w:rPr>
                <w:rFonts w:cs="Times New Roman"/>
              </w:rPr>
              <w:t xml:space="preserve">Сложность творческих поисков и писательских судеб в 30-е годы. Судьба человека и его призвание в поэзии 30-х годов, понимание миссии поэта и значение поэзии. Тема русской истории в литературе 30-х годов. </w:t>
            </w:r>
          </w:p>
        </w:tc>
      </w:tr>
      <w:tr w:rsidR="00A17C4E" w:rsidRPr="003D50CA" w:rsidTr="00A17C4E">
        <w:tc>
          <w:tcPr>
            <w:tcW w:w="534" w:type="dxa"/>
          </w:tcPr>
          <w:p w:rsidR="00A17C4E" w:rsidRPr="003D50CA" w:rsidRDefault="00A17C4E" w:rsidP="00AC52B2">
            <w:pPr>
              <w:jc w:val="center"/>
              <w:rPr>
                <w:rFonts w:cs="Times New Roman"/>
              </w:rPr>
            </w:pPr>
            <w:r w:rsidRPr="003D50CA">
              <w:rPr>
                <w:rFonts w:cs="Times New Roman"/>
              </w:rPr>
              <w:t>5.</w:t>
            </w:r>
          </w:p>
        </w:tc>
        <w:tc>
          <w:tcPr>
            <w:tcW w:w="4110" w:type="dxa"/>
          </w:tcPr>
          <w:p w:rsidR="00A17C4E" w:rsidRPr="003D50CA" w:rsidRDefault="00A17C4E" w:rsidP="00AC52B2">
            <w:pPr>
              <w:jc w:val="center"/>
              <w:rPr>
                <w:rFonts w:cs="Times New Roman"/>
              </w:rPr>
            </w:pPr>
            <w:r w:rsidRPr="003D50CA">
              <w:rPr>
                <w:rFonts w:cs="Times New Roman"/>
              </w:rPr>
              <w:t xml:space="preserve">Литература периода Великой отечественной войны. </w:t>
            </w:r>
          </w:p>
        </w:tc>
        <w:tc>
          <w:tcPr>
            <w:tcW w:w="6271" w:type="dxa"/>
          </w:tcPr>
          <w:p w:rsidR="00A17C4E" w:rsidRPr="003D50CA" w:rsidRDefault="00A17C4E" w:rsidP="00AC52B2">
            <w:pPr>
              <w:jc w:val="center"/>
              <w:rPr>
                <w:rFonts w:cs="Times New Roman"/>
              </w:rPr>
            </w:pPr>
            <w:r w:rsidRPr="003D50CA">
              <w:rPr>
                <w:rFonts w:cs="Times New Roman"/>
              </w:rPr>
              <w:t>Литература предгрозья: два противоположных взгляда на неизбежно приближающуюся войну.  Поэзия, как самый оперативный жанр. Органическое сочетание высоких патриотических чу</w:t>
            </w:r>
            <w:proofErr w:type="gramStart"/>
            <w:r w:rsidRPr="003D50CA">
              <w:rPr>
                <w:rFonts w:cs="Times New Roman"/>
              </w:rPr>
              <w:t>вств с гл</w:t>
            </w:r>
            <w:proofErr w:type="gramEnd"/>
            <w:r w:rsidRPr="003D50CA">
              <w:rPr>
                <w:rFonts w:cs="Times New Roman"/>
              </w:rPr>
              <w:t xml:space="preserve">убоко личными переживаниями лирического героя. Человек на войне, правда о нем. Жестокие реалии и романтика в описании войны. Значение литературы периода Великой отечественной войны для прозы, поэзии, драматургии второй половины ХХ века. </w:t>
            </w:r>
          </w:p>
        </w:tc>
      </w:tr>
      <w:tr w:rsidR="00A17C4E" w:rsidRPr="003D50CA" w:rsidTr="00A17C4E">
        <w:tc>
          <w:tcPr>
            <w:tcW w:w="534" w:type="dxa"/>
          </w:tcPr>
          <w:p w:rsidR="00A17C4E" w:rsidRPr="003D50CA" w:rsidRDefault="00A17C4E" w:rsidP="00AC52B2">
            <w:pPr>
              <w:jc w:val="center"/>
              <w:rPr>
                <w:rFonts w:cs="Times New Roman"/>
              </w:rPr>
            </w:pPr>
            <w:r w:rsidRPr="003D50CA">
              <w:rPr>
                <w:rFonts w:cs="Times New Roman"/>
              </w:rPr>
              <w:t>6.</w:t>
            </w:r>
          </w:p>
        </w:tc>
        <w:tc>
          <w:tcPr>
            <w:tcW w:w="4110" w:type="dxa"/>
          </w:tcPr>
          <w:p w:rsidR="00A17C4E" w:rsidRPr="003D50CA" w:rsidRDefault="00A17C4E" w:rsidP="00AC52B2">
            <w:pPr>
              <w:jc w:val="center"/>
              <w:rPr>
                <w:rFonts w:cs="Times New Roman"/>
              </w:rPr>
            </w:pPr>
            <w:r w:rsidRPr="003D50CA">
              <w:rPr>
                <w:rFonts w:cs="Times New Roman"/>
              </w:rPr>
              <w:t xml:space="preserve">Литературный процесс 50-х-90х годов. </w:t>
            </w:r>
          </w:p>
        </w:tc>
        <w:tc>
          <w:tcPr>
            <w:tcW w:w="6271" w:type="dxa"/>
          </w:tcPr>
          <w:p w:rsidR="00A17C4E" w:rsidRPr="003D50CA" w:rsidRDefault="00A17C4E" w:rsidP="00AC52B2">
            <w:pPr>
              <w:jc w:val="center"/>
              <w:rPr>
                <w:rFonts w:cs="Times New Roman"/>
              </w:rPr>
            </w:pPr>
            <w:r w:rsidRPr="003D50CA">
              <w:rPr>
                <w:rFonts w:cs="Times New Roman"/>
              </w:rPr>
              <w:t xml:space="preserve">Новое осмысление военной темы. Новые темы, идеи, образы периода «оттепели». «Городская» проза. «Деревенская» проза. Темы и проблемы современной драматургии. </w:t>
            </w:r>
          </w:p>
        </w:tc>
      </w:tr>
      <w:tr w:rsidR="00A17C4E" w:rsidRPr="003D50CA" w:rsidTr="00A17C4E">
        <w:tc>
          <w:tcPr>
            <w:tcW w:w="534" w:type="dxa"/>
          </w:tcPr>
          <w:p w:rsidR="00A17C4E" w:rsidRPr="003D50CA" w:rsidRDefault="00A17C4E" w:rsidP="00AC52B2">
            <w:pPr>
              <w:jc w:val="center"/>
              <w:rPr>
                <w:rFonts w:cs="Times New Roman"/>
              </w:rPr>
            </w:pPr>
            <w:r w:rsidRPr="003D50CA">
              <w:rPr>
                <w:rFonts w:cs="Times New Roman"/>
              </w:rPr>
              <w:t>7.</w:t>
            </w:r>
          </w:p>
        </w:tc>
        <w:tc>
          <w:tcPr>
            <w:tcW w:w="4110" w:type="dxa"/>
          </w:tcPr>
          <w:p w:rsidR="00A17C4E" w:rsidRPr="003D50CA" w:rsidRDefault="00A17C4E" w:rsidP="00AC52B2">
            <w:pPr>
              <w:jc w:val="center"/>
              <w:rPr>
                <w:rFonts w:cs="Times New Roman"/>
              </w:rPr>
            </w:pPr>
            <w:r w:rsidRPr="003D50CA">
              <w:rPr>
                <w:rFonts w:cs="Times New Roman"/>
              </w:rPr>
              <w:t>Литература конца ХХ – начала ХХ</w:t>
            </w:r>
            <w:proofErr w:type="gramStart"/>
            <w:r w:rsidRPr="003D50CA">
              <w:rPr>
                <w:rFonts w:cs="Times New Roman"/>
                <w:lang w:val="en-US"/>
              </w:rPr>
              <w:t>I</w:t>
            </w:r>
            <w:proofErr w:type="gramEnd"/>
            <w:r w:rsidRPr="003D50CA">
              <w:rPr>
                <w:rFonts w:cs="Times New Roman"/>
              </w:rPr>
              <w:t xml:space="preserve"> века. </w:t>
            </w:r>
          </w:p>
        </w:tc>
        <w:tc>
          <w:tcPr>
            <w:tcW w:w="6271" w:type="dxa"/>
          </w:tcPr>
          <w:p w:rsidR="00A17C4E" w:rsidRPr="003D50CA" w:rsidRDefault="00A17C4E" w:rsidP="00AC52B2">
            <w:pPr>
              <w:jc w:val="center"/>
              <w:rPr>
                <w:rFonts w:cs="Times New Roman"/>
              </w:rPr>
            </w:pPr>
            <w:r w:rsidRPr="003D50CA">
              <w:rPr>
                <w:rFonts w:cs="Times New Roman"/>
              </w:rPr>
              <w:t>Общий обзор произведений последних десятилетий.</w:t>
            </w:r>
          </w:p>
        </w:tc>
      </w:tr>
    </w:tbl>
    <w:p w:rsidR="00A17C4E" w:rsidRPr="00A90F47" w:rsidRDefault="00A17C4E" w:rsidP="00A17C4E">
      <w:pPr>
        <w:jc w:val="center"/>
      </w:pPr>
    </w:p>
    <w:p w:rsidR="00A17C4E" w:rsidRDefault="00A17C4E" w:rsidP="00BF55F7">
      <w:pPr>
        <w:widowControl/>
        <w:rPr>
          <w:b/>
          <w:caps/>
          <w:sz w:val="28"/>
          <w:szCs w:val="28"/>
        </w:rPr>
      </w:pPr>
    </w:p>
    <w:p w:rsidR="003D50CA" w:rsidRDefault="003D50CA" w:rsidP="00BF55F7">
      <w:pPr>
        <w:widowControl/>
        <w:rPr>
          <w:b/>
          <w:caps/>
          <w:sz w:val="28"/>
          <w:szCs w:val="28"/>
        </w:rPr>
      </w:pPr>
    </w:p>
    <w:p w:rsidR="003D50CA" w:rsidRDefault="003D50CA" w:rsidP="00BF55F7">
      <w:pPr>
        <w:widowControl/>
        <w:rPr>
          <w:b/>
          <w:caps/>
          <w:sz w:val="28"/>
          <w:szCs w:val="28"/>
        </w:rPr>
      </w:pPr>
    </w:p>
    <w:p w:rsidR="003D50CA" w:rsidRDefault="003D50CA" w:rsidP="00BF55F7">
      <w:pPr>
        <w:widowControl/>
        <w:rPr>
          <w:b/>
          <w:caps/>
          <w:sz w:val="28"/>
          <w:szCs w:val="28"/>
        </w:rPr>
      </w:pPr>
    </w:p>
    <w:p w:rsidR="003D50CA" w:rsidRDefault="003D50CA" w:rsidP="00BF55F7">
      <w:pPr>
        <w:widowControl/>
        <w:rPr>
          <w:b/>
          <w:caps/>
          <w:sz w:val="28"/>
          <w:szCs w:val="28"/>
        </w:rPr>
      </w:pPr>
    </w:p>
    <w:p w:rsidR="003D50CA" w:rsidRDefault="003D50CA" w:rsidP="00BF55F7">
      <w:pPr>
        <w:widowControl/>
        <w:rPr>
          <w:b/>
          <w:caps/>
          <w:sz w:val="28"/>
          <w:szCs w:val="28"/>
        </w:rPr>
      </w:pPr>
    </w:p>
    <w:p w:rsidR="003D50CA" w:rsidRDefault="003D50CA" w:rsidP="00BF55F7">
      <w:pPr>
        <w:widowControl/>
        <w:rPr>
          <w:b/>
          <w:caps/>
          <w:sz w:val="28"/>
          <w:szCs w:val="28"/>
        </w:rPr>
      </w:pPr>
    </w:p>
    <w:p w:rsidR="003D50CA" w:rsidRDefault="003D50CA" w:rsidP="00BF55F7">
      <w:pPr>
        <w:widowControl/>
        <w:rPr>
          <w:b/>
          <w:caps/>
          <w:sz w:val="28"/>
          <w:szCs w:val="28"/>
        </w:rPr>
      </w:pPr>
    </w:p>
    <w:p w:rsidR="003D50CA" w:rsidRPr="00A17C4E" w:rsidRDefault="003D50CA" w:rsidP="00BF55F7">
      <w:pPr>
        <w:widowControl/>
        <w:rPr>
          <w:b/>
          <w:caps/>
          <w:sz w:val="28"/>
          <w:szCs w:val="28"/>
        </w:rPr>
      </w:pPr>
    </w:p>
    <w:p w:rsidR="00AF001D" w:rsidRPr="00953F8D" w:rsidRDefault="00777C45" w:rsidP="003D50CA">
      <w:pPr>
        <w:pStyle w:val="1"/>
        <w:widowControl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bookmarkStart w:id="11" w:name="_Toc315086988"/>
      <w:bookmarkStart w:id="12" w:name="_Toc315086905"/>
      <w:bookmarkStart w:id="13" w:name="_Toc473702348"/>
      <w:bookmarkEnd w:id="11"/>
      <w:bookmarkEnd w:id="12"/>
      <w:bookmarkEnd w:id="13"/>
      <w:r w:rsidRPr="00953F8D">
        <w:rPr>
          <w:rFonts w:ascii="Times New Roman" w:hAnsi="Times New Roman"/>
          <w:caps/>
          <w:sz w:val="24"/>
          <w:szCs w:val="24"/>
        </w:rPr>
        <w:lastRenderedPageBreak/>
        <w:t>СОДЕРЖАНИЕ ПРОФИЛЬНОЙ СОСТАВЛЯЮЩЕЙ</w:t>
      </w:r>
    </w:p>
    <w:p w:rsidR="00AF001D" w:rsidRPr="00953F8D" w:rsidRDefault="00AF001D"/>
    <w:p w:rsidR="00AF001D" w:rsidRPr="00953F8D" w:rsidRDefault="003D50CA" w:rsidP="003D50CA">
      <w:pPr>
        <w:ind w:firstLine="425"/>
        <w:jc w:val="both"/>
        <w:rPr>
          <w:sz w:val="24"/>
          <w:szCs w:val="24"/>
          <w:shd w:val="clear" w:color="auto" w:fill="FFFFFF"/>
        </w:rPr>
      </w:pPr>
      <w:r>
        <w:rPr>
          <w:color w:val="000000"/>
          <w:sz w:val="24"/>
          <w:szCs w:val="24"/>
          <w:shd w:val="clear" w:color="auto" w:fill="FFFFFF"/>
        </w:rPr>
        <w:t>Для профессии</w:t>
      </w:r>
      <w:r w:rsidR="00777C45" w:rsidRPr="00953F8D">
        <w:rPr>
          <w:color w:val="000000"/>
          <w:sz w:val="24"/>
          <w:szCs w:val="24"/>
          <w:shd w:val="clear" w:color="auto" w:fill="FFFFFF"/>
        </w:rPr>
        <w:t xml:space="preserve">: </w:t>
      </w:r>
      <w:r w:rsidR="00777C45" w:rsidRPr="00953F8D">
        <w:rPr>
          <w:sz w:val="24"/>
          <w:szCs w:val="24"/>
        </w:rPr>
        <w:t>185</w:t>
      </w:r>
      <w:r w:rsidR="00A672EC">
        <w:rPr>
          <w:sz w:val="24"/>
          <w:szCs w:val="24"/>
        </w:rPr>
        <w:t>11</w:t>
      </w:r>
      <w:r w:rsidR="00777C45" w:rsidRPr="00953F8D">
        <w:rPr>
          <w:sz w:val="24"/>
          <w:szCs w:val="24"/>
        </w:rPr>
        <w:t xml:space="preserve"> Слесарь по ремонту </w:t>
      </w:r>
      <w:r w:rsidR="00A672EC">
        <w:rPr>
          <w:sz w:val="24"/>
          <w:szCs w:val="24"/>
        </w:rPr>
        <w:t>автомобилей</w:t>
      </w:r>
      <w:r w:rsidR="00777C45" w:rsidRPr="00953F8D">
        <w:rPr>
          <w:sz w:val="24"/>
          <w:szCs w:val="24"/>
          <w:shd w:val="clear" w:color="auto" w:fill="FFFFFF"/>
        </w:rPr>
        <w:t>:</w:t>
      </w:r>
    </w:p>
    <w:p w:rsidR="00731CFB" w:rsidRDefault="00777C45" w:rsidP="003D50CA">
      <w:pPr>
        <w:ind w:firstLine="425"/>
        <w:jc w:val="both"/>
        <w:rPr>
          <w:color w:val="000000"/>
          <w:sz w:val="24"/>
          <w:szCs w:val="24"/>
          <w:shd w:val="clear" w:color="auto" w:fill="FFFFFF"/>
        </w:rPr>
      </w:pPr>
      <w:r w:rsidRPr="00953F8D">
        <w:rPr>
          <w:color w:val="000000"/>
          <w:sz w:val="24"/>
          <w:szCs w:val="24"/>
          <w:shd w:val="clear" w:color="auto" w:fill="FFFFFF"/>
        </w:rPr>
        <w:t xml:space="preserve">Неотъемлемой составляющей профессиональной компетенции </w:t>
      </w:r>
      <w:r w:rsidR="00731CFB">
        <w:rPr>
          <w:color w:val="000000"/>
          <w:sz w:val="24"/>
          <w:szCs w:val="24"/>
          <w:shd w:val="clear" w:color="auto" w:fill="FFFFFF"/>
        </w:rPr>
        <w:t xml:space="preserve">изучения литературы </w:t>
      </w:r>
      <w:r w:rsidRPr="00953F8D">
        <w:rPr>
          <w:color w:val="000000"/>
          <w:sz w:val="24"/>
          <w:szCs w:val="24"/>
          <w:shd w:val="clear" w:color="auto" w:fill="FFFFFF"/>
        </w:rPr>
        <w:t xml:space="preserve"> является владение навыками и умениями </w:t>
      </w:r>
      <w:r w:rsidR="00731CFB">
        <w:rPr>
          <w:color w:val="000000"/>
          <w:sz w:val="24"/>
          <w:szCs w:val="24"/>
          <w:shd w:val="clear" w:color="auto" w:fill="FFFFFF"/>
        </w:rPr>
        <w:t>работы с произведениями</w:t>
      </w:r>
      <w:r w:rsidRPr="00953F8D">
        <w:rPr>
          <w:color w:val="000000"/>
          <w:sz w:val="24"/>
          <w:szCs w:val="24"/>
          <w:shd w:val="clear" w:color="auto" w:fill="FFFFFF"/>
        </w:rPr>
        <w:t xml:space="preserve">. Разнообразие </w:t>
      </w:r>
      <w:r w:rsidR="00731CFB">
        <w:rPr>
          <w:color w:val="000000"/>
          <w:sz w:val="24"/>
          <w:szCs w:val="24"/>
          <w:shd w:val="clear" w:color="auto" w:fill="FFFFFF"/>
        </w:rPr>
        <w:t>чтения литературы обусловлено тем, что с</w:t>
      </w:r>
      <w:r w:rsidRPr="00953F8D">
        <w:rPr>
          <w:color w:val="000000"/>
          <w:sz w:val="24"/>
          <w:szCs w:val="24"/>
          <w:shd w:val="clear" w:color="auto" w:fill="FFFFFF"/>
        </w:rPr>
        <w:t xml:space="preserve"> помощью </w:t>
      </w:r>
      <w:r w:rsidR="00731CFB">
        <w:rPr>
          <w:color w:val="000000"/>
          <w:sz w:val="24"/>
          <w:szCs w:val="24"/>
          <w:shd w:val="clear" w:color="auto" w:fill="FFFFFF"/>
        </w:rPr>
        <w:t xml:space="preserve">текстов </w:t>
      </w:r>
      <w:r w:rsidRPr="00953F8D">
        <w:rPr>
          <w:color w:val="000000"/>
          <w:sz w:val="24"/>
          <w:szCs w:val="24"/>
          <w:shd w:val="clear" w:color="auto" w:fill="FFFFFF"/>
        </w:rPr>
        <w:t xml:space="preserve">решаются многочисленные вопросы, возникающие в </w:t>
      </w:r>
      <w:r w:rsidR="00731CFB">
        <w:rPr>
          <w:color w:val="000000"/>
          <w:sz w:val="24"/>
          <w:szCs w:val="24"/>
          <w:shd w:val="clear" w:color="auto" w:fill="FFFFFF"/>
        </w:rPr>
        <w:t>ходе жизненных ситуаций</w:t>
      </w:r>
      <w:r w:rsidRPr="00953F8D">
        <w:rPr>
          <w:color w:val="000000"/>
          <w:sz w:val="24"/>
          <w:szCs w:val="24"/>
          <w:shd w:val="clear" w:color="auto" w:fill="FFFFFF"/>
        </w:rPr>
        <w:t xml:space="preserve">. </w:t>
      </w:r>
    </w:p>
    <w:p w:rsidR="00AB13FE" w:rsidRPr="00AB13FE" w:rsidRDefault="00777C45" w:rsidP="003D50CA">
      <w:pPr>
        <w:ind w:firstLine="425"/>
        <w:jc w:val="both"/>
        <w:rPr>
          <w:color w:val="000000"/>
          <w:sz w:val="22"/>
          <w:szCs w:val="24"/>
          <w:shd w:val="clear" w:color="auto" w:fill="FFFFFF"/>
        </w:rPr>
      </w:pPr>
      <w:r w:rsidRPr="00AB13FE">
        <w:rPr>
          <w:color w:val="000000"/>
          <w:sz w:val="22"/>
          <w:szCs w:val="24"/>
          <w:shd w:val="clear" w:color="auto" w:fill="FFFFFF"/>
        </w:rPr>
        <w:t xml:space="preserve">Формирование навыков и умений овладения </w:t>
      </w:r>
      <w:r w:rsidR="00731CFB" w:rsidRPr="00AB13FE">
        <w:rPr>
          <w:color w:val="000000"/>
          <w:sz w:val="22"/>
          <w:szCs w:val="24"/>
          <w:shd w:val="clear" w:color="auto" w:fill="FFFFFF"/>
        </w:rPr>
        <w:t>литературными текстами</w:t>
      </w:r>
      <w:r w:rsidRPr="00AB13FE">
        <w:rPr>
          <w:color w:val="000000"/>
          <w:sz w:val="22"/>
          <w:szCs w:val="24"/>
          <w:shd w:val="clear" w:color="auto" w:fill="FFFFFF"/>
        </w:rPr>
        <w:t xml:space="preserve"> </w:t>
      </w:r>
      <w:r w:rsidR="00AB13FE" w:rsidRPr="00AB13FE">
        <w:rPr>
          <w:color w:val="000000"/>
          <w:sz w:val="22"/>
          <w:szCs w:val="24"/>
          <w:shd w:val="clear" w:color="auto" w:fill="FFFFFF"/>
        </w:rPr>
        <w:t xml:space="preserve">учит </w:t>
      </w:r>
      <w:r w:rsidR="00AB13FE" w:rsidRPr="00AB13FE">
        <w:rPr>
          <w:sz w:val="24"/>
          <w:szCs w:val="28"/>
        </w:rPr>
        <w:t>анализировать эпизоды из изученных произведений, соотносить художественную литературу с общественной жизнью и культурой.</w:t>
      </w:r>
    </w:p>
    <w:p w:rsidR="00AF001D" w:rsidRPr="00953F8D" w:rsidRDefault="00731CFB">
      <w:pPr>
        <w:spacing w:line="360" w:lineRule="auto"/>
        <w:ind w:firstLine="425"/>
        <w:jc w:val="both"/>
        <w:rPr>
          <w:color w:val="000000"/>
          <w:sz w:val="24"/>
          <w:szCs w:val="24"/>
          <w:shd w:val="clear" w:color="auto" w:fill="FFFFFF"/>
        </w:rPr>
      </w:pPr>
      <w:r>
        <w:rPr>
          <w:color w:val="000000"/>
          <w:sz w:val="24"/>
          <w:szCs w:val="24"/>
          <w:shd w:val="clear" w:color="auto" w:fill="FFFFFF"/>
        </w:rPr>
        <w:t xml:space="preserve">. </w:t>
      </w:r>
    </w:p>
    <w:p w:rsidR="00AF001D" w:rsidRPr="00953F8D" w:rsidRDefault="00777C45" w:rsidP="003D50CA">
      <w:pPr>
        <w:pStyle w:val="1"/>
        <w:widowControl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bookmarkStart w:id="14" w:name="_Toc473702349"/>
      <w:bookmarkEnd w:id="14"/>
      <w:r w:rsidRPr="00953F8D">
        <w:rPr>
          <w:rFonts w:ascii="Times New Roman" w:hAnsi="Times New Roman"/>
          <w:caps/>
          <w:sz w:val="24"/>
          <w:szCs w:val="24"/>
        </w:rPr>
        <w:t>учебно-методическое и материально-техническое обеспечение программыучебной дисциплины «</w:t>
      </w:r>
      <w:r w:rsidR="00AB13FE">
        <w:rPr>
          <w:rFonts w:ascii="Times New Roman" w:hAnsi="Times New Roman"/>
          <w:caps/>
          <w:sz w:val="24"/>
          <w:szCs w:val="24"/>
        </w:rPr>
        <w:t>Литература</w:t>
      </w:r>
      <w:r w:rsidRPr="00953F8D">
        <w:rPr>
          <w:rFonts w:ascii="Times New Roman" w:hAnsi="Times New Roman"/>
          <w:caps/>
          <w:sz w:val="24"/>
          <w:szCs w:val="24"/>
        </w:rPr>
        <w:t>»</w:t>
      </w:r>
    </w:p>
    <w:p w:rsidR="00AF001D" w:rsidRPr="00953F8D" w:rsidRDefault="00777C45" w:rsidP="003D50CA">
      <w:pPr>
        <w:ind w:firstLine="426"/>
        <w:jc w:val="both"/>
        <w:rPr>
          <w:sz w:val="24"/>
          <w:szCs w:val="24"/>
        </w:rPr>
      </w:pPr>
      <w:proofErr w:type="gramStart"/>
      <w:r w:rsidRPr="00953F8D">
        <w:rPr>
          <w:sz w:val="24"/>
          <w:szCs w:val="24"/>
        </w:rPr>
        <w:t xml:space="preserve">Освоение программы учебной дисциплины </w:t>
      </w:r>
      <w:r w:rsidRPr="00AB13FE">
        <w:rPr>
          <w:b/>
          <w:sz w:val="24"/>
          <w:szCs w:val="24"/>
        </w:rPr>
        <w:t>«</w:t>
      </w:r>
      <w:r w:rsidR="00AB13FE" w:rsidRPr="00AB13FE">
        <w:rPr>
          <w:b/>
          <w:sz w:val="24"/>
          <w:szCs w:val="24"/>
        </w:rPr>
        <w:t>Литература</w:t>
      </w:r>
      <w:r w:rsidRPr="00AB13FE">
        <w:rPr>
          <w:b/>
          <w:sz w:val="24"/>
          <w:szCs w:val="24"/>
        </w:rPr>
        <w:t>»</w:t>
      </w:r>
      <w:r w:rsidRPr="00953F8D">
        <w:rPr>
          <w:sz w:val="24"/>
          <w:szCs w:val="24"/>
        </w:rPr>
        <w:t xml:space="preserve"> предполагает наличие в профессиональной образовательной организации, </w:t>
      </w:r>
      <w:r w:rsidRPr="00953F8D">
        <w:rPr>
          <w:sz w:val="24"/>
          <w:szCs w:val="24"/>
          <w:shd w:val="clear" w:color="auto" w:fill="FFFFFF"/>
        </w:rPr>
        <w:t>Адаптированной образовательной программы профессионального обучения для обучающихся с ограниченными возможностями здоровья</w:t>
      </w:r>
      <w:r w:rsidRPr="00953F8D">
        <w:rPr>
          <w:sz w:val="24"/>
          <w:szCs w:val="24"/>
        </w:rPr>
        <w:t xml:space="preserve">, учебного кабинета, в котором имеется возможность обеспечить свободный доступ в Интернет во время учебного занятия и в период </w:t>
      </w:r>
      <w:proofErr w:type="spellStart"/>
      <w:r w:rsidRPr="00953F8D">
        <w:rPr>
          <w:sz w:val="24"/>
          <w:szCs w:val="24"/>
        </w:rPr>
        <w:t>внеучебной</w:t>
      </w:r>
      <w:proofErr w:type="spellEnd"/>
      <w:r w:rsidRPr="00953F8D">
        <w:rPr>
          <w:sz w:val="24"/>
          <w:szCs w:val="24"/>
        </w:rPr>
        <w:t xml:space="preserve"> деятельности обучающихся.</w:t>
      </w:r>
      <w:proofErr w:type="gramEnd"/>
      <w:r w:rsidRPr="00953F8D">
        <w:rPr>
          <w:sz w:val="24"/>
          <w:szCs w:val="24"/>
        </w:rPr>
        <w:t xml:space="preserve"> Помещение кабинета должно удовлетворять требованиям Санитарно-эпидемиологических правил и нормативов (СанПиН 2.4.2 № 178-02) и быть оснащено типовым оборудованием, указанным в настоящих требованиях, в том числе специализированной учебной мебелью и средствами обучения, достаточными для выполнения требований к уровню подготовки обучающихся. В состав учебно-методического и материально-технического обеспечения программы учебной дисциплины «</w:t>
      </w:r>
      <w:r w:rsidR="00AB13FE">
        <w:rPr>
          <w:sz w:val="24"/>
          <w:szCs w:val="24"/>
        </w:rPr>
        <w:t>Литература</w:t>
      </w:r>
      <w:r w:rsidRPr="00953F8D">
        <w:rPr>
          <w:sz w:val="24"/>
          <w:szCs w:val="24"/>
        </w:rPr>
        <w:t xml:space="preserve">» входят: </w:t>
      </w:r>
    </w:p>
    <w:p w:rsidR="00AF001D" w:rsidRPr="00953F8D" w:rsidRDefault="00777C45" w:rsidP="003D50CA">
      <w:pPr>
        <w:ind w:firstLine="426"/>
        <w:jc w:val="both"/>
        <w:rPr>
          <w:sz w:val="24"/>
          <w:szCs w:val="24"/>
        </w:rPr>
      </w:pPr>
      <w:r w:rsidRPr="00953F8D">
        <w:rPr>
          <w:sz w:val="24"/>
          <w:szCs w:val="24"/>
        </w:rPr>
        <w:t xml:space="preserve">наглядные пособия (в том числе раздаточный материал); </w:t>
      </w:r>
    </w:p>
    <w:p w:rsidR="00AF001D" w:rsidRPr="00953F8D" w:rsidRDefault="00777C45" w:rsidP="003D50CA">
      <w:pPr>
        <w:ind w:firstLine="426"/>
        <w:jc w:val="both"/>
        <w:rPr>
          <w:sz w:val="24"/>
          <w:szCs w:val="24"/>
        </w:rPr>
      </w:pPr>
      <w:r w:rsidRPr="00953F8D">
        <w:rPr>
          <w:sz w:val="24"/>
          <w:szCs w:val="24"/>
        </w:rPr>
        <w:t>информационно-коммуникативные средства;</w:t>
      </w:r>
    </w:p>
    <w:p w:rsidR="00AF001D" w:rsidRPr="00953F8D" w:rsidRDefault="00777C45" w:rsidP="003D50CA">
      <w:pPr>
        <w:ind w:firstLine="426"/>
        <w:jc w:val="both"/>
        <w:rPr>
          <w:sz w:val="24"/>
          <w:szCs w:val="24"/>
        </w:rPr>
      </w:pPr>
      <w:r w:rsidRPr="00953F8D">
        <w:rPr>
          <w:sz w:val="24"/>
          <w:szCs w:val="24"/>
        </w:rPr>
        <w:t>библиотечный фонд.</w:t>
      </w:r>
    </w:p>
    <w:p w:rsidR="00AF001D" w:rsidRDefault="00777C45" w:rsidP="003D50CA">
      <w:pPr>
        <w:widowControl/>
        <w:shd w:val="clear" w:color="auto" w:fill="FFFFFF"/>
        <w:spacing w:before="120" w:after="120"/>
        <w:jc w:val="center"/>
        <w:rPr>
          <w:b/>
          <w:caps/>
          <w:sz w:val="24"/>
          <w:szCs w:val="24"/>
        </w:rPr>
      </w:pPr>
      <w:r w:rsidRPr="00953F8D">
        <w:rPr>
          <w:b/>
          <w:caps/>
          <w:sz w:val="24"/>
          <w:szCs w:val="24"/>
        </w:rPr>
        <w:t>Рекомендуемая литература</w:t>
      </w:r>
    </w:p>
    <w:p w:rsidR="003D50CA" w:rsidRPr="00F47BBA" w:rsidRDefault="003D50CA" w:rsidP="003D50CA">
      <w:pPr>
        <w:widowControl/>
        <w:shd w:val="clear" w:color="auto" w:fill="FFFFFF"/>
        <w:jc w:val="center"/>
        <w:rPr>
          <w:b/>
          <w:caps/>
          <w:sz w:val="24"/>
          <w:szCs w:val="24"/>
        </w:rPr>
      </w:pPr>
    </w:p>
    <w:p w:rsidR="00A17C4E" w:rsidRPr="003D50CA" w:rsidRDefault="003D50CA" w:rsidP="00A17C4E">
      <w:pPr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 xml:space="preserve">         </w:t>
      </w:r>
      <w:r w:rsidR="00A17C4E" w:rsidRPr="003D50CA">
        <w:rPr>
          <w:rFonts w:eastAsia="Times New Roman"/>
          <w:sz w:val="24"/>
          <w:szCs w:val="24"/>
        </w:rPr>
        <w:t>Для реализации программного содержания используются следующие учебные пособия:</w:t>
      </w:r>
    </w:p>
    <w:p w:rsidR="00A17C4E" w:rsidRPr="003D50CA" w:rsidRDefault="00A17C4E" w:rsidP="00A17C4E">
      <w:pPr>
        <w:jc w:val="both"/>
        <w:rPr>
          <w:rFonts w:eastAsia="Times New Roman"/>
          <w:sz w:val="24"/>
          <w:szCs w:val="24"/>
        </w:rPr>
      </w:pPr>
      <w:r w:rsidRPr="003D50CA">
        <w:rPr>
          <w:rFonts w:eastAsia="Times New Roman"/>
          <w:sz w:val="24"/>
          <w:szCs w:val="24"/>
        </w:rPr>
        <w:t xml:space="preserve">1. </w:t>
      </w:r>
      <w:proofErr w:type="spellStart"/>
      <w:r w:rsidRPr="003D50CA">
        <w:rPr>
          <w:rFonts w:eastAsia="Times New Roman"/>
          <w:sz w:val="24"/>
          <w:szCs w:val="24"/>
        </w:rPr>
        <w:t>Агеносов</w:t>
      </w:r>
      <w:proofErr w:type="spellEnd"/>
      <w:r w:rsidRPr="003D50CA">
        <w:rPr>
          <w:rFonts w:eastAsia="Times New Roman"/>
          <w:sz w:val="24"/>
          <w:szCs w:val="24"/>
        </w:rPr>
        <w:t xml:space="preserve"> В.В. Русская литература 20 века. – М.: Дрофа, 2010г.</w:t>
      </w:r>
    </w:p>
    <w:p w:rsidR="00A17C4E" w:rsidRPr="003D50CA" w:rsidRDefault="00A17C4E" w:rsidP="00A17C4E">
      <w:pPr>
        <w:jc w:val="both"/>
        <w:rPr>
          <w:rFonts w:eastAsia="Times New Roman"/>
          <w:sz w:val="24"/>
          <w:szCs w:val="24"/>
        </w:rPr>
      </w:pPr>
      <w:r w:rsidRPr="003D50CA">
        <w:rPr>
          <w:rFonts w:eastAsia="Times New Roman"/>
          <w:sz w:val="24"/>
          <w:szCs w:val="24"/>
        </w:rPr>
        <w:t xml:space="preserve">2. </w:t>
      </w:r>
      <w:proofErr w:type="spellStart"/>
      <w:r w:rsidRPr="003D50CA">
        <w:rPr>
          <w:rFonts w:eastAsia="Times New Roman"/>
          <w:sz w:val="24"/>
          <w:szCs w:val="24"/>
        </w:rPr>
        <w:t>Агеносов</w:t>
      </w:r>
      <w:proofErr w:type="spellEnd"/>
      <w:r w:rsidRPr="003D50CA">
        <w:rPr>
          <w:rFonts w:eastAsia="Times New Roman"/>
          <w:sz w:val="24"/>
          <w:szCs w:val="24"/>
        </w:rPr>
        <w:t xml:space="preserve"> В.В., </w:t>
      </w:r>
      <w:proofErr w:type="spellStart"/>
      <w:r w:rsidRPr="003D50CA">
        <w:rPr>
          <w:rFonts w:eastAsia="Times New Roman"/>
          <w:sz w:val="24"/>
          <w:szCs w:val="24"/>
        </w:rPr>
        <w:t>Басинский</w:t>
      </w:r>
      <w:proofErr w:type="spellEnd"/>
      <w:r w:rsidRPr="003D50CA">
        <w:rPr>
          <w:rFonts w:eastAsia="Times New Roman"/>
          <w:sz w:val="24"/>
          <w:szCs w:val="24"/>
        </w:rPr>
        <w:t xml:space="preserve"> П.В. Русские писатели 20 века. Биографии. Большой учебный справочник – М.: Дрофа, 2000г.</w:t>
      </w:r>
    </w:p>
    <w:p w:rsidR="00A17C4E" w:rsidRPr="003D50CA" w:rsidRDefault="00A17C4E" w:rsidP="00A17C4E">
      <w:pPr>
        <w:jc w:val="both"/>
        <w:rPr>
          <w:rFonts w:eastAsia="Times New Roman"/>
          <w:sz w:val="24"/>
          <w:szCs w:val="24"/>
        </w:rPr>
      </w:pPr>
      <w:r w:rsidRPr="003D50CA">
        <w:rPr>
          <w:rFonts w:eastAsia="Times New Roman"/>
          <w:sz w:val="24"/>
          <w:szCs w:val="24"/>
        </w:rPr>
        <w:t xml:space="preserve">3. </w:t>
      </w:r>
      <w:proofErr w:type="spellStart"/>
      <w:r w:rsidRPr="003D50CA">
        <w:rPr>
          <w:rFonts w:eastAsia="Times New Roman"/>
          <w:sz w:val="24"/>
          <w:szCs w:val="24"/>
        </w:rPr>
        <w:t>Бунеев</w:t>
      </w:r>
      <w:proofErr w:type="spellEnd"/>
      <w:r w:rsidRPr="003D50CA">
        <w:rPr>
          <w:rFonts w:eastAsia="Times New Roman"/>
          <w:sz w:val="24"/>
          <w:szCs w:val="24"/>
        </w:rPr>
        <w:t xml:space="preserve"> Р.Н. Литература. – М.: </w:t>
      </w:r>
      <w:proofErr w:type="spellStart"/>
      <w:r w:rsidRPr="003D50CA">
        <w:rPr>
          <w:rFonts w:eastAsia="Times New Roman"/>
          <w:sz w:val="24"/>
          <w:szCs w:val="24"/>
        </w:rPr>
        <w:t>Баласс</w:t>
      </w:r>
      <w:proofErr w:type="spellEnd"/>
      <w:r w:rsidRPr="003D50CA">
        <w:rPr>
          <w:rFonts w:eastAsia="Times New Roman"/>
          <w:sz w:val="24"/>
          <w:szCs w:val="24"/>
        </w:rPr>
        <w:t>, 2011г.</w:t>
      </w:r>
    </w:p>
    <w:p w:rsidR="00A17C4E" w:rsidRPr="003D50CA" w:rsidRDefault="00A17C4E" w:rsidP="00A17C4E">
      <w:pPr>
        <w:jc w:val="both"/>
        <w:rPr>
          <w:rFonts w:eastAsia="Times New Roman"/>
          <w:sz w:val="24"/>
          <w:szCs w:val="24"/>
        </w:rPr>
      </w:pPr>
      <w:r w:rsidRPr="003D50CA">
        <w:rPr>
          <w:rFonts w:eastAsia="Times New Roman"/>
          <w:sz w:val="24"/>
          <w:szCs w:val="24"/>
        </w:rPr>
        <w:t>4. Зайцев В.А., Герасименко А.П. История русской литературы второй половины 20 века. – М., 2008г.</w:t>
      </w:r>
    </w:p>
    <w:p w:rsidR="00A17C4E" w:rsidRPr="003D50CA" w:rsidRDefault="00A17C4E" w:rsidP="00A17C4E">
      <w:pPr>
        <w:jc w:val="both"/>
        <w:rPr>
          <w:rFonts w:eastAsia="Times New Roman"/>
          <w:sz w:val="24"/>
          <w:szCs w:val="24"/>
        </w:rPr>
      </w:pPr>
      <w:r w:rsidRPr="003D50CA">
        <w:rPr>
          <w:rFonts w:eastAsia="Times New Roman"/>
          <w:sz w:val="24"/>
          <w:szCs w:val="24"/>
        </w:rPr>
        <w:t>5. Журавлев В.П. Литература. – М.: Просвещение, 2010г.</w:t>
      </w:r>
    </w:p>
    <w:p w:rsidR="00A17C4E" w:rsidRPr="003D50CA" w:rsidRDefault="00A17C4E" w:rsidP="00A17C4E">
      <w:pPr>
        <w:jc w:val="both"/>
        <w:rPr>
          <w:rFonts w:eastAsia="Times New Roman"/>
          <w:sz w:val="24"/>
          <w:szCs w:val="24"/>
        </w:rPr>
      </w:pPr>
      <w:r w:rsidRPr="003D50CA">
        <w:rPr>
          <w:rFonts w:eastAsia="Times New Roman"/>
          <w:sz w:val="24"/>
          <w:szCs w:val="24"/>
        </w:rPr>
        <w:t xml:space="preserve">6. </w:t>
      </w:r>
      <w:proofErr w:type="spellStart"/>
      <w:r w:rsidRPr="003D50CA">
        <w:rPr>
          <w:rFonts w:eastAsia="Times New Roman"/>
          <w:sz w:val="24"/>
          <w:szCs w:val="24"/>
        </w:rPr>
        <w:t>Чалмаев</w:t>
      </w:r>
      <w:proofErr w:type="spellEnd"/>
      <w:r w:rsidRPr="003D50CA">
        <w:rPr>
          <w:rFonts w:eastAsia="Times New Roman"/>
          <w:sz w:val="24"/>
          <w:szCs w:val="24"/>
        </w:rPr>
        <w:t xml:space="preserve"> В.А. Литература. – М.: Русское слово, 2010г.</w:t>
      </w:r>
    </w:p>
    <w:p w:rsidR="00A17C4E" w:rsidRPr="003D50CA" w:rsidRDefault="00A17C4E" w:rsidP="00A17C4E">
      <w:pPr>
        <w:jc w:val="both"/>
        <w:rPr>
          <w:rFonts w:eastAsia="Times New Roman"/>
          <w:sz w:val="24"/>
          <w:szCs w:val="24"/>
        </w:rPr>
      </w:pPr>
    </w:p>
    <w:p w:rsidR="00A17C4E" w:rsidRDefault="00A17C4E" w:rsidP="00A17C4E">
      <w:pPr>
        <w:jc w:val="center"/>
        <w:rPr>
          <w:rFonts w:eastAsia="Times New Roman"/>
          <w:sz w:val="24"/>
          <w:szCs w:val="24"/>
        </w:rPr>
      </w:pPr>
      <w:r w:rsidRPr="003D50CA">
        <w:rPr>
          <w:rFonts w:eastAsia="Times New Roman"/>
          <w:sz w:val="24"/>
          <w:szCs w:val="24"/>
        </w:rPr>
        <w:t>Электронные образовательные ресурсы</w:t>
      </w:r>
    </w:p>
    <w:p w:rsidR="003D50CA" w:rsidRPr="003D50CA" w:rsidRDefault="003D50CA" w:rsidP="00A17C4E">
      <w:pPr>
        <w:jc w:val="center"/>
        <w:rPr>
          <w:rFonts w:eastAsia="Times New Roman"/>
          <w:sz w:val="24"/>
          <w:szCs w:val="24"/>
        </w:rPr>
      </w:pPr>
    </w:p>
    <w:p w:rsidR="00A17C4E" w:rsidRPr="003D50CA" w:rsidRDefault="00A17C4E" w:rsidP="00A17C4E">
      <w:pPr>
        <w:jc w:val="both"/>
        <w:rPr>
          <w:rFonts w:eastAsia="Times New Roman"/>
          <w:sz w:val="24"/>
          <w:szCs w:val="24"/>
        </w:rPr>
      </w:pPr>
      <w:r w:rsidRPr="003D50CA">
        <w:rPr>
          <w:rFonts w:eastAsia="Times New Roman"/>
          <w:sz w:val="24"/>
          <w:szCs w:val="24"/>
        </w:rPr>
        <w:t xml:space="preserve">1. Википедия – свободная энциклопедия. – </w:t>
      </w:r>
      <w:r w:rsidRPr="003D50CA">
        <w:rPr>
          <w:rFonts w:eastAsia="Times New Roman"/>
          <w:sz w:val="24"/>
          <w:szCs w:val="24"/>
          <w:lang w:val="en-US"/>
        </w:rPr>
        <w:t>URL</w:t>
      </w:r>
      <w:r w:rsidRPr="003D50CA">
        <w:rPr>
          <w:rFonts w:eastAsia="Times New Roman"/>
          <w:sz w:val="24"/>
          <w:szCs w:val="24"/>
        </w:rPr>
        <w:t>:</w:t>
      </w:r>
      <w:r w:rsidRPr="003D50CA">
        <w:rPr>
          <w:rFonts w:eastAsia="Times New Roman"/>
          <w:sz w:val="24"/>
          <w:szCs w:val="24"/>
          <w:lang w:val="en-US"/>
        </w:rPr>
        <w:t>http</w:t>
      </w:r>
      <w:r w:rsidRPr="003D50CA">
        <w:rPr>
          <w:rFonts w:eastAsia="Times New Roman"/>
          <w:sz w:val="24"/>
          <w:szCs w:val="24"/>
        </w:rPr>
        <w:t>://</w:t>
      </w:r>
      <w:proofErr w:type="spellStart"/>
      <w:r w:rsidRPr="003D50CA">
        <w:rPr>
          <w:rFonts w:eastAsia="Times New Roman"/>
          <w:sz w:val="24"/>
          <w:szCs w:val="24"/>
          <w:lang w:val="en-US"/>
        </w:rPr>
        <w:t>ru</w:t>
      </w:r>
      <w:proofErr w:type="spellEnd"/>
      <w:r w:rsidRPr="003D50CA">
        <w:rPr>
          <w:rFonts w:eastAsia="Times New Roman"/>
          <w:sz w:val="24"/>
          <w:szCs w:val="24"/>
        </w:rPr>
        <w:t>.</w:t>
      </w:r>
      <w:proofErr w:type="spellStart"/>
      <w:r w:rsidRPr="003D50CA">
        <w:rPr>
          <w:rFonts w:eastAsia="Times New Roman"/>
          <w:sz w:val="24"/>
          <w:szCs w:val="24"/>
          <w:lang w:val="en-US"/>
        </w:rPr>
        <w:t>wikipedia</w:t>
      </w:r>
      <w:proofErr w:type="spellEnd"/>
      <w:r w:rsidRPr="003D50CA">
        <w:rPr>
          <w:rFonts w:eastAsia="Times New Roman"/>
          <w:sz w:val="24"/>
          <w:szCs w:val="24"/>
        </w:rPr>
        <w:t>.</w:t>
      </w:r>
      <w:proofErr w:type="spellStart"/>
      <w:r w:rsidRPr="003D50CA">
        <w:rPr>
          <w:rFonts w:eastAsia="Times New Roman"/>
          <w:sz w:val="24"/>
          <w:szCs w:val="24"/>
          <w:lang w:val="en-US"/>
        </w:rPr>
        <w:t>orq</w:t>
      </w:r>
      <w:proofErr w:type="spellEnd"/>
      <w:r w:rsidRPr="003D50CA">
        <w:rPr>
          <w:rFonts w:eastAsia="Times New Roman"/>
          <w:sz w:val="24"/>
          <w:szCs w:val="24"/>
        </w:rPr>
        <w:t xml:space="preserve"> </w:t>
      </w:r>
    </w:p>
    <w:p w:rsidR="00A17C4E" w:rsidRPr="003D50CA" w:rsidRDefault="00A17C4E" w:rsidP="00A17C4E">
      <w:pPr>
        <w:jc w:val="both"/>
        <w:rPr>
          <w:rFonts w:eastAsia="Times New Roman"/>
          <w:sz w:val="24"/>
          <w:szCs w:val="24"/>
        </w:rPr>
      </w:pPr>
      <w:r w:rsidRPr="003D50CA">
        <w:rPr>
          <w:rFonts w:eastAsia="Times New Roman"/>
          <w:sz w:val="24"/>
          <w:szCs w:val="24"/>
        </w:rPr>
        <w:t xml:space="preserve">2. Электронная гуманитарная библиотека. – </w:t>
      </w:r>
      <w:r w:rsidRPr="003D50CA">
        <w:rPr>
          <w:rFonts w:eastAsia="Times New Roman"/>
          <w:sz w:val="24"/>
          <w:szCs w:val="24"/>
          <w:lang w:val="en-US"/>
        </w:rPr>
        <w:t>URL</w:t>
      </w:r>
      <w:r w:rsidRPr="003D50CA">
        <w:rPr>
          <w:rFonts w:eastAsia="Times New Roman"/>
          <w:sz w:val="24"/>
          <w:szCs w:val="24"/>
        </w:rPr>
        <w:t>:</w:t>
      </w:r>
      <w:r w:rsidRPr="003D50CA">
        <w:rPr>
          <w:rFonts w:eastAsia="Times New Roman"/>
          <w:sz w:val="24"/>
          <w:szCs w:val="24"/>
          <w:lang w:val="en-US"/>
        </w:rPr>
        <w:t>http</w:t>
      </w:r>
      <w:r w:rsidRPr="003D50CA">
        <w:rPr>
          <w:rFonts w:eastAsia="Times New Roman"/>
          <w:sz w:val="24"/>
          <w:szCs w:val="24"/>
        </w:rPr>
        <w:t>://</w:t>
      </w:r>
      <w:r w:rsidRPr="003D50CA">
        <w:rPr>
          <w:rFonts w:eastAsia="Times New Roman"/>
          <w:sz w:val="24"/>
          <w:szCs w:val="24"/>
          <w:lang w:val="en-US"/>
        </w:rPr>
        <w:t>www</w:t>
      </w:r>
      <w:r w:rsidRPr="003D50CA">
        <w:rPr>
          <w:rFonts w:eastAsia="Times New Roman"/>
          <w:sz w:val="24"/>
          <w:szCs w:val="24"/>
        </w:rPr>
        <w:t>.</w:t>
      </w:r>
      <w:proofErr w:type="spellStart"/>
      <w:r w:rsidRPr="003D50CA">
        <w:rPr>
          <w:rFonts w:eastAsia="Times New Roman"/>
          <w:sz w:val="24"/>
          <w:szCs w:val="24"/>
          <w:lang w:val="en-US"/>
        </w:rPr>
        <w:t>qumfak</w:t>
      </w:r>
      <w:proofErr w:type="spellEnd"/>
      <w:r w:rsidRPr="003D50CA">
        <w:rPr>
          <w:rFonts w:eastAsia="Times New Roman"/>
          <w:sz w:val="24"/>
          <w:szCs w:val="24"/>
        </w:rPr>
        <w:t>.</w:t>
      </w:r>
      <w:proofErr w:type="spellStart"/>
      <w:r w:rsidRPr="003D50CA">
        <w:rPr>
          <w:rFonts w:eastAsia="Times New Roman"/>
          <w:sz w:val="24"/>
          <w:szCs w:val="24"/>
          <w:lang w:val="en-US"/>
        </w:rPr>
        <w:t>ru</w:t>
      </w:r>
      <w:proofErr w:type="spellEnd"/>
    </w:p>
    <w:p w:rsidR="00A17C4E" w:rsidRPr="003D50CA" w:rsidRDefault="00A17C4E" w:rsidP="00A17C4E">
      <w:pPr>
        <w:jc w:val="both"/>
        <w:rPr>
          <w:rFonts w:eastAsia="Times New Roman"/>
          <w:sz w:val="24"/>
          <w:szCs w:val="24"/>
        </w:rPr>
      </w:pPr>
      <w:r w:rsidRPr="003D50CA">
        <w:rPr>
          <w:rFonts w:eastAsia="Times New Roman"/>
          <w:sz w:val="24"/>
          <w:szCs w:val="24"/>
        </w:rPr>
        <w:t>3. Универсальная энциклопедия «</w:t>
      </w:r>
      <w:proofErr w:type="spellStart"/>
      <w:r w:rsidRPr="003D50CA">
        <w:rPr>
          <w:rFonts w:eastAsia="Times New Roman"/>
          <w:sz w:val="24"/>
          <w:szCs w:val="24"/>
        </w:rPr>
        <w:t>Кругосвет</w:t>
      </w:r>
      <w:proofErr w:type="spellEnd"/>
      <w:r w:rsidRPr="003D50CA">
        <w:rPr>
          <w:rFonts w:eastAsia="Times New Roman"/>
          <w:sz w:val="24"/>
          <w:szCs w:val="24"/>
        </w:rPr>
        <w:t>» //</w:t>
      </w:r>
      <w:r w:rsidRPr="003D50CA">
        <w:rPr>
          <w:rFonts w:eastAsia="Times New Roman"/>
          <w:sz w:val="24"/>
          <w:szCs w:val="24"/>
          <w:lang w:val="en-US"/>
        </w:rPr>
        <w:t>www</w:t>
      </w:r>
      <w:r w:rsidRPr="003D50CA">
        <w:rPr>
          <w:rFonts w:eastAsia="Times New Roman"/>
          <w:sz w:val="24"/>
          <w:szCs w:val="24"/>
        </w:rPr>
        <w:t>.</w:t>
      </w:r>
      <w:proofErr w:type="spellStart"/>
      <w:r w:rsidRPr="003D50CA">
        <w:rPr>
          <w:rFonts w:eastAsia="Times New Roman"/>
          <w:sz w:val="24"/>
          <w:szCs w:val="24"/>
          <w:lang w:val="en-US"/>
        </w:rPr>
        <w:t>krugosvet</w:t>
      </w:r>
      <w:proofErr w:type="spellEnd"/>
      <w:r w:rsidRPr="003D50CA">
        <w:rPr>
          <w:rFonts w:eastAsia="Times New Roman"/>
          <w:sz w:val="24"/>
          <w:szCs w:val="24"/>
        </w:rPr>
        <w:t>.</w:t>
      </w:r>
      <w:proofErr w:type="spellStart"/>
      <w:r w:rsidRPr="003D50CA">
        <w:rPr>
          <w:rFonts w:eastAsia="Times New Roman"/>
          <w:sz w:val="24"/>
          <w:szCs w:val="24"/>
          <w:lang w:val="en-US"/>
        </w:rPr>
        <w:t>ru</w:t>
      </w:r>
      <w:proofErr w:type="spellEnd"/>
    </w:p>
    <w:p w:rsidR="00A17C4E" w:rsidRPr="003D50CA" w:rsidRDefault="00A17C4E" w:rsidP="00A17C4E">
      <w:pPr>
        <w:jc w:val="both"/>
        <w:rPr>
          <w:rFonts w:eastAsia="Times New Roman"/>
          <w:sz w:val="24"/>
          <w:szCs w:val="24"/>
        </w:rPr>
      </w:pPr>
      <w:r w:rsidRPr="003D50CA">
        <w:rPr>
          <w:rFonts w:eastAsia="Times New Roman"/>
          <w:sz w:val="24"/>
          <w:szCs w:val="24"/>
        </w:rPr>
        <w:t>5. Энциклопедия «</w:t>
      </w:r>
      <w:proofErr w:type="spellStart"/>
      <w:r w:rsidRPr="003D50CA">
        <w:rPr>
          <w:rFonts w:eastAsia="Times New Roman"/>
          <w:sz w:val="24"/>
          <w:szCs w:val="24"/>
        </w:rPr>
        <w:t>Рубрикон</w:t>
      </w:r>
      <w:proofErr w:type="spellEnd"/>
      <w:r w:rsidRPr="003D50CA">
        <w:rPr>
          <w:rFonts w:eastAsia="Times New Roman"/>
          <w:sz w:val="24"/>
          <w:szCs w:val="24"/>
        </w:rPr>
        <w:t>» //</w:t>
      </w:r>
      <w:r w:rsidRPr="003D50CA">
        <w:rPr>
          <w:rFonts w:eastAsia="Times New Roman"/>
          <w:sz w:val="24"/>
          <w:szCs w:val="24"/>
          <w:lang w:val="en-US"/>
        </w:rPr>
        <w:t>www</w:t>
      </w:r>
      <w:r w:rsidRPr="003D50CA">
        <w:rPr>
          <w:rFonts w:eastAsia="Times New Roman"/>
          <w:sz w:val="24"/>
          <w:szCs w:val="24"/>
        </w:rPr>
        <w:t>.</w:t>
      </w:r>
      <w:proofErr w:type="spellStart"/>
      <w:r w:rsidRPr="003D50CA">
        <w:rPr>
          <w:rFonts w:eastAsia="Times New Roman"/>
          <w:sz w:val="24"/>
          <w:szCs w:val="24"/>
          <w:lang w:val="en-US"/>
        </w:rPr>
        <w:t>rubrikon</w:t>
      </w:r>
      <w:proofErr w:type="spellEnd"/>
      <w:r w:rsidRPr="003D50CA">
        <w:rPr>
          <w:rFonts w:eastAsia="Times New Roman"/>
          <w:sz w:val="24"/>
          <w:szCs w:val="24"/>
        </w:rPr>
        <w:t>.</w:t>
      </w:r>
      <w:proofErr w:type="spellStart"/>
      <w:r w:rsidRPr="003D50CA">
        <w:rPr>
          <w:rFonts w:eastAsia="Times New Roman"/>
          <w:sz w:val="24"/>
          <w:szCs w:val="24"/>
          <w:lang w:val="en-US"/>
        </w:rPr>
        <w:t>ru</w:t>
      </w:r>
      <w:proofErr w:type="spellEnd"/>
    </w:p>
    <w:p w:rsidR="00A17C4E" w:rsidRPr="003D50CA" w:rsidRDefault="00A17C4E" w:rsidP="00A17C4E">
      <w:pPr>
        <w:jc w:val="both"/>
        <w:rPr>
          <w:rFonts w:eastAsia="Times New Roman"/>
          <w:sz w:val="24"/>
          <w:szCs w:val="24"/>
        </w:rPr>
      </w:pPr>
      <w:r w:rsidRPr="003D50CA">
        <w:rPr>
          <w:rFonts w:eastAsia="Times New Roman"/>
          <w:sz w:val="24"/>
          <w:szCs w:val="24"/>
        </w:rPr>
        <w:t>6. Электронные словари //</w:t>
      </w:r>
      <w:r w:rsidRPr="003D50CA">
        <w:rPr>
          <w:rFonts w:eastAsia="Times New Roman"/>
          <w:sz w:val="24"/>
          <w:szCs w:val="24"/>
          <w:lang w:val="en-US"/>
        </w:rPr>
        <w:t>www</w:t>
      </w:r>
      <w:r w:rsidRPr="003D50CA">
        <w:rPr>
          <w:rFonts w:eastAsia="Times New Roman"/>
          <w:sz w:val="24"/>
          <w:szCs w:val="24"/>
        </w:rPr>
        <w:t>.</w:t>
      </w:r>
      <w:proofErr w:type="spellStart"/>
      <w:r w:rsidRPr="003D50CA">
        <w:rPr>
          <w:rFonts w:eastAsia="Times New Roman"/>
          <w:sz w:val="24"/>
          <w:szCs w:val="24"/>
          <w:lang w:val="en-US"/>
        </w:rPr>
        <w:t>slovari</w:t>
      </w:r>
      <w:proofErr w:type="spellEnd"/>
      <w:r w:rsidRPr="003D50CA">
        <w:rPr>
          <w:rFonts w:eastAsia="Times New Roman"/>
          <w:sz w:val="24"/>
          <w:szCs w:val="24"/>
        </w:rPr>
        <w:t>.</w:t>
      </w:r>
      <w:proofErr w:type="spellStart"/>
      <w:r w:rsidRPr="003D50CA">
        <w:rPr>
          <w:rFonts w:eastAsia="Times New Roman"/>
          <w:sz w:val="24"/>
          <w:szCs w:val="24"/>
          <w:lang w:val="en-US"/>
        </w:rPr>
        <w:t>ru</w:t>
      </w:r>
      <w:proofErr w:type="spellEnd"/>
    </w:p>
    <w:p w:rsidR="00A17C4E" w:rsidRPr="003D50CA" w:rsidRDefault="00A17C4E" w:rsidP="00A17C4E">
      <w:pPr>
        <w:jc w:val="both"/>
        <w:rPr>
          <w:rFonts w:eastAsia="Times New Roman"/>
          <w:sz w:val="24"/>
          <w:szCs w:val="24"/>
        </w:rPr>
      </w:pPr>
    </w:p>
    <w:p w:rsidR="00AF001D" w:rsidRDefault="00777C45" w:rsidP="003D50CA">
      <w:pPr>
        <w:pStyle w:val="1"/>
        <w:widowControl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bookmarkStart w:id="15" w:name="_Toc453152129"/>
      <w:bookmarkStart w:id="16" w:name="_Toc473702350"/>
      <w:bookmarkEnd w:id="15"/>
      <w:bookmarkEnd w:id="16"/>
      <w:r w:rsidRPr="00953F8D">
        <w:rPr>
          <w:rFonts w:ascii="Times New Roman" w:hAnsi="Times New Roman"/>
          <w:caps/>
          <w:sz w:val="24"/>
          <w:szCs w:val="24"/>
        </w:rPr>
        <w:lastRenderedPageBreak/>
        <w:t>результаты освоения учебной дисциплины</w:t>
      </w:r>
    </w:p>
    <w:p w:rsidR="003D50CA" w:rsidRPr="00953F8D" w:rsidRDefault="003D50CA" w:rsidP="003D50CA">
      <w:pPr>
        <w:pStyle w:val="1"/>
        <w:widowControl/>
        <w:spacing w:before="0" w:after="0" w:line="276" w:lineRule="auto"/>
        <w:jc w:val="center"/>
        <w:rPr>
          <w:rFonts w:ascii="Times New Roman" w:hAnsi="Times New Roman"/>
          <w:caps/>
          <w:sz w:val="24"/>
          <w:szCs w:val="24"/>
        </w:rPr>
      </w:pPr>
    </w:p>
    <w:p w:rsidR="00AF001D" w:rsidRPr="00953F8D" w:rsidRDefault="00777C45" w:rsidP="003D50CA">
      <w:pPr>
        <w:spacing w:line="276" w:lineRule="auto"/>
        <w:ind w:firstLine="567"/>
        <w:jc w:val="both"/>
        <w:rPr>
          <w:sz w:val="24"/>
          <w:szCs w:val="24"/>
        </w:rPr>
      </w:pPr>
      <w:r w:rsidRPr="00953F8D">
        <w:rPr>
          <w:sz w:val="24"/>
          <w:szCs w:val="24"/>
        </w:rPr>
        <w:t xml:space="preserve">Ожидаемый результат – овладение обучающимися </w:t>
      </w:r>
      <w:r w:rsidR="00FC6864">
        <w:rPr>
          <w:sz w:val="24"/>
          <w:szCs w:val="24"/>
        </w:rPr>
        <w:t>определенными текстами художественной литературы.</w:t>
      </w:r>
      <w:r w:rsidRPr="00953F8D">
        <w:rPr>
          <w:sz w:val="24"/>
          <w:szCs w:val="24"/>
        </w:rPr>
        <w:t xml:space="preserve"> </w:t>
      </w:r>
    </w:p>
    <w:p w:rsidR="00AF001D" w:rsidRPr="00953F8D" w:rsidRDefault="003D50CA" w:rsidP="003D50CA">
      <w:pPr>
        <w:spacing w:line="276" w:lineRule="auto"/>
        <w:jc w:val="both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t xml:space="preserve">        </w:t>
      </w:r>
      <w:r w:rsidR="00777C45" w:rsidRPr="00953F8D">
        <w:rPr>
          <w:rFonts w:eastAsia="Times New Roman"/>
          <w:color w:val="000000"/>
          <w:sz w:val="24"/>
          <w:szCs w:val="24"/>
        </w:rPr>
        <w:t>В процессе освоения дисциплины у студентов должны формироваться общие компетенции (</w:t>
      </w:r>
      <w:proofErr w:type="gramStart"/>
      <w:r w:rsidR="00777C45" w:rsidRPr="00953F8D">
        <w:rPr>
          <w:rFonts w:eastAsia="Times New Roman"/>
          <w:color w:val="000000"/>
          <w:sz w:val="24"/>
          <w:szCs w:val="24"/>
        </w:rPr>
        <w:t>ОК</w:t>
      </w:r>
      <w:proofErr w:type="gramEnd"/>
      <w:r w:rsidR="00777C45" w:rsidRPr="00953F8D">
        <w:rPr>
          <w:rFonts w:eastAsia="Times New Roman"/>
          <w:color w:val="000000"/>
          <w:sz w:val="24"/>
          <w:szCs w:val="24"/>
        </w:rPr>
        <w:t>):</w:t>
      </w:r>
    </w:p>
    <w:p w:rsidR="00AF001D" w:rsidRPr="00953F8D" w:rsidRDefault="00777C45" w:rsidP="003D50CA">
      <w:pPr>
        <w:spacing w:line="276" w:lineRule="auto"/>
        <w:ind w:left="567" w:hanging="567"/>
        <w:jc w:val="both"/>
        <w:rPr>
          <w:rFonts w:eastAsia="Times New Roman"/>
          <w:sz w:val="24"/>
          <w:szCs w:val="24"/>
        </w:rPr>
      </w:pPr>
      <w:proofErr w:type="gramStart"/>
      <w:r w:rsidRPr="00953F8D">
        <w:rPr>
          <w:rFonts w:eastAsia="Times New Roman"/>
          <w:sz w:val="24"/>
          <w:szCs w:val="24"/>
        </w:rPr>
        <w:t>ОК</w:t>
      </w:r>
      <w:proofErr w:type="gramEnd"/>
      <w:r w:rsidRPr="00953F8D">
        <w:rPr>
          <w:rFonts w:eastAsia="Times New Roman"/>
          <w:sz w:val="24"/>
          <w:szCs w:val="24"/>
        </w:rPr>
        <w:t> 1. Понимать сущность и социальную значимость своей будущей профессии, проявлять к ней устойчивый интерес.</w:t>
      </w:r>
    </w:p>
    <w:p w:rsidR="00AF001D" w:rsidRPr="00953F8D" w:rsidRDefault="00777C45" w:rsidP="003D50CA">
      <w:pPr>
        <w:spacing w:line="276" w:lineRule="auto"/>
        <w:ind w:left="567" w:hanging="567"/>
        <w:jc w:val="both"/>
        <w:rPr>
          <w:rFonts w:eastAsia="Times New Roman"/>
          <w:sz w:val="24"/>
          <w:szCs w:val="24"/>
        </w:rPr>
      </w:pPr>
      <w:proofErr w:type="gramStart"/>
      <w:r w:rsidRPr="00953F8D">
        <w:rPr>
          <w:rFonts w:eastAsia="Times New Roman"/>
          <w:sz w:val="24"/>
          <w:szCs w:val="24"/>
        </w:rPr>
        <w:t>ОК</w:t>
      </w:r>
      <w:proofErr w:type="gramEnd"/>
      <w:r w:rsidRPr="00953F8D">
        <w:rPr>
          <w:rFonts w:eastAsia="Times New Roman"/>
          <w:sz w:val="24"/>
          <w:szCs w:val="24"/>
        </w:rPr>
        <w:t> 2. Организовывать собственную деятельность, исходя из цели и способов ее достижения, определенных руководителем.</w:t>
      </w:r>
    </w:p>
    <w:p w:rsidR="00AF001D" w:rsidRPr="00953F8D" w:rsidRDefault="00777C45" w:rsidP="003D50CA">
      <w:pPr>
        <w:spacing w:line="276" w:lineRule="auto"/>
        <w:ind w:left="567" w:hanging="567"/>
        <w:jc w:val="both"/>
        <w:rPr>
          <w:rFonts w:eastAsia="Times New Roman"/>
          <w:sz w:val="24"/>
          <w:szCs w:val="24"/>
        </w:rPr>
      </w:pPr>
      <w:proofErr w:type="gramStart"/>
      <w:r w:rsidRPr="00953F8D">
        <w:rPr>
          <w:rFonts w:eastAsia="Times New Roman"/>
          <w:sz w:val="24"/>
          <w:szCs w:val="24"/>
        </w:rPr>
        <w:t>ОК</w:t>
      </w:r>
      <w:proofErr w:type="gramEnd"/>
      <w:r w:rsidRPr="00953F8D">
        <w:rPr>
          <w:rFonts w:eastAsia="Times New Roman"/>
          <w:sz w:val="24"/>
          <w:szCs w:val="24"/>
        </w:rPr>
        <w:t> 3. Анализировать рабочую ситуацию, осуществлять текущий и итоговый контроль, оценку и коррекцию собственной деятельности, нести ответственность за результаты своей работы.</w:t>
      </w:r>
    </w:p>
    <w:p w:rsidR="00AF001D" w:rsidRPr="00953F8D" w:rsidRDefault="00777C45" w:rsidP="003D50CA">
      <w:pPr>
        <w:spacing w:line="276" w:lineRule="auto"/>
        <w:ind w:left="567" w:hanging="567"/>
        <w:jc w:val="both"/>
        <w:rPr>
          <w:rFonts w:eastAsia="Times New Roman"/>
          <w:sz w:val="24"/>
          <w:szCs w:val="24"/>
        </w:rPr>
      </w:pPr>
      <w:proofErr w:type="gramStart"/>
      <w:r w:rsidRPr="00953F8D">
        <w:rPr>
          <w:rFonts w:eastAsia="Times New Roman"/>
          <w:sz w:val="24"/>
          <w:szCs w:val="24"/>
        </w:rPr>
        <w:t>ОК</w:t>
      </w:r>
      <w:proofErr w:type="gramEnd"/>
      <w:r w:rsidRPr="00953F8D">
        <w:rPr>
          <w:rFonts w:eastAsia="Times New Roman"/>
          <w:sz w:val="24"/>
          <w:szCs w:val="24"/>
        </w:rPr>
        <w:t> 4. Осуществлять поиск информации, необходимой для эффективного выполнения профессиональных задач.</w:t>
      </w:r>
    </w:p>
    <w:p w:rsidR="00AF001D" w:rsidRPr="00953F8D" w:rsidRDefault="00777C45" w:rsidP="003D50CA">
      <w:pPr>
        <w:spacing w:line="276" w:lineRule="auto"/>
        <w:ind w:left="567" w:hanging="567"/>
        <w:jc w:val="both"/>
        <w:rPr>
          <w:rFonts w:eastAsia="Times New Roman"/>
          <w:sz w:val="24"/>
          <w:szCs w:val="24"/>
        </w:rPr>
      </w:pPr>
      <w:proofErr w:type="gramStart"/>
      <w:r w:rsidRPr="00953F8D">
        <w:rPr>
          <w:rFonts w:eastAsia="Times New Roman"/>
          <w:sz w:val="24"/>
          <w:szCs w:val="24"/>
        </w:rPr>
        <w:t>ОК</w:t>
      </w:r>
      <w:proofErr w:type="gramEnd"/>
      <w:r w:rsidRPr="00953F8D">
        <w:rPr>
          <w:rFonts w:eastAsia="Times New Roman"/>
          <w:sz w:val="24"/>
          <w:szCs w:val="24"/>
        </w:rPr>
        <w:t> 5. Использовать информационно-коммуникационные технологии в профессиональной деятельности.</w:t>
      </w:r>
    </w:p>
    <w:p w:rsidR="00AF001D" w:rsidRPr="00953F8D" w:rsidRDefault="00777C45" w:rsidP="003D50CA">
      <w:pPr>
        <w:spacing w:line="276" w:lineRule="auto"/>
        <w:ind w:left="567" w:hanging="567"/>
        <w:jc w:val="both"/>
        <w:rPr>
          <w:rFonts w:eastAsia="Times New Roman"/>
          <w:sz w:val="24"/>
          <w:szCs w:val="24"/>
        </w:rPr>
      </w:pPr>
      <w:proofErr w:type="gramStart"/>
      <w:r w:rsidRPr="00953F8D">
        <w:rPr>
          <w:rFonts w:eastAsia="Times New Roman"/>
          <w:sz w:val="24"/>
          <w:szCs w:val="24"/>
        </w:rPr>
        <w:t>ОК</w:t>
      </w:r>
      <w:proofErr w:type="gramEnd"/>
      <w:r w:rsidRPr="00953F8D">
        <w:rPr>
          <w:rFonts w:eastAsia="Times New Roman"/>
          <w:sz w:val="24"/>
          <w:szCs w:val="24"/>
        </w:rPr>
        <w:t> 6. Работать в команде, эффективно общаться с коллегами, руководством, клиентами.</w:t>
      </w:r>
    </w:p>
    <w:p w:rsidR="00AF001D" w:rsidRPr="00953F8D" w:rsidRDefault="00777C45" w:rsidP="003D50CA">
      <w:pPr>
        <w:spacing w:line="276" w:lineRule="auto"/>
        <w:ind w:left="567" w:hanging="567"/>
        <w:jc w:val="both"/>
        <w:rPr>
          <w:rFonts w:eastAsia="Times New Roman"/>
          <w:sz w:val="24"/>
          <w:szCs w:val="24"/>
        </w:rPr>
      </w:pPr>
      <w:proofErr w:type="gramStart"/>
      <w:r w:rsidRPr="00953F8D">
        <w:rPr>
          <w:rFonts w:eastAsia="Times New Roman"/>
          <w:sz w:val="24"/>
          <w:szCs w:val="24"/>
        </w:rPr>
        <w:t>ОК</w:t>
      </w:r>
      <w:proofErr w:type="gramEnd"/>
      <w:r w:rsidRPr="00953F8D">
        <w:rPr>
          <w:rFonts w:eastAsia="Times New Roman"/>
          <w:sz w:val="24"/>
          <w:szCs w:val="24"/>
        </w:rPr>
        <w:t> 7. Организовать собственную деятельность с соблюдением требований охраны труда и экологической безопасности.</w:t>
      </w:r>
    </w:p>
    <w:p w:rsidR="00AF001D" w:rsidRPr="00953F8D" w:rsidRDefault="00777C45" w:rsidP="003D50CA">
      <w:pPr>
        <w:spacing w:line="276" w:lineRule="auto"/>
        <w:ind w:left="567" w:hanging="567"/>
        <w:jc w:val="both"/>
      </w:pPr>
      <w:proofErr w:type="gramStart"/>
      <w:r w:rsidRPr="00953F8D">
        <w:rPr>
          <w:rFonts w:eastAsia="Times New Roman"/>
          <w:sz w:val="24"/>
          <w:szCs w:val="24"/>
        </w:rPr>
        <w:t>ОК</w:t>
      </w:r>
      <w:proofErr w:type="gramEnd"/>
      <w:r w:rsidRPr="00953F8D">
        <w:rPr>
          <w:rFonts w:eastAsia="Times New Roman"/>
          <w:sz w:val="24"/>
          <w:szCs w:val="24"/>
        </w:rPr>
        <w:t> 7. Исполнять воинскую обязанность, в том числе с применением полученных профессиональных знаний (для юношей).</w:t>
      </w:r>
    </w:p>
    <w:p w:rsidR="00AF001D" w:rsidRPr="00953F8D" w:rsidRDefault="00777C45" w:rsidP="003D50CA">
      <w:pPr>
        <w:spacing w:line="276" w:lineRule="auto"/>
      </w:pPr>
      <w:proofErr w:type="gramStart"/>
      <w:r w:rsidRPr="00953F8D">
        <w:rPr>
          <w:rFonts w:eastAsia="Times New Roman"/>
          <w:sz w:val="24"/>
          <w:szCs w:val="24"/>
        </w:rPr>
        <w:t>ОК</w:t>
      </w:r>
      <w:proofErr w:type="gramEnd"/>
      <w:r w:rsidRPr="00953F8D">
        <w:rPr>
          <w:rFonts w:eastAsia="Times New Roman"/>
          <w:sz w:val="24"/>
          <w:szCs w:val="24"/>
        </w:rPr>
        <w:t> 8. Исполнять воинскую обязанность, в том числе с применением полученных профессиональных знаний (для юношей).</w:t>
      </w:r>
    </w:p>
    <w:p w:rsidR="00AF001D" w:rsidRPr="00953F8D" w:rsidRDefault="00AF001D" w:rsidP="003D50CA">
      <w:pPr>
        <w:spacing w:line="276" w:lineRule="auto"/>
      </w:pPr>
    </w:p>
    <w:p w:rsidR="00AF001D" w:rsidRPr="00953F8D" w:rsidRDefault="00AF001D"/>
    <w:p w:rsidR="00AF001D" w:rsidRPr="00953F8D" w:rsidRDefault="00777C45">
      <w:pPr>
        <w:widowControl/>
        <w:rPr>
          <w:rFonts w:eastAsia="Times New Roman"/>
          <w:b/>
          <w:bCs/>
          <w:color w:val="000000"/>
          <w:sz w:val="24"/>
          <w:szCs w:val="24"/>
        </w:rPr>
      </w:pPr>
      <w:r w:rsidRPr="00953F8D">
        <w:br w:type="page"/>
      </w:r>
    </w:p>
    <w:p w:rsidR="00AF001D" w:rsidRDefault="00777C45" w:rsidP="003D50CA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  <w:r w:rsidRPr="00953F8D">
        <w:rPr>
          <w:rFonts w:eastAsia="Times New Roman"/>
          <w:b/>
          <w:bCs/>
          <w:color w:val="000000"/>
          <w:sz w:val="24"/>
          <w:szCs w:val="24"/>
        </w:rPr>
        <w:lastRenderedPageBreak/>
        <w:t>КОНКРЕТИЗАЦИЯ ОСВОЕНИЯ УЧЕБНОЙ ДИСЦИПЛИНЫ</w:t>
      </w:r>
    </w:p>
    <w:p w:rsidR="003D50CA" w:rsidRPr="00953F8D" w:rsidRDefault="003D50CA" w:rsidP="003D50CA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tbl>
      <w:tblPr>
        <w:tblW w:w="9923" w:type="dxa"/>
        <w:tblInd w:w="40" w:type="dxa"/>
        <w:tblBorders>
          <w:top w:val="single" w:sz="6" w:space="0" w:color="00000A"/>
          <w:left w:val="single" w:sz="6" w:space="0" w:color="00000A"/>
          <w:bottom w:val="single" w:sz="6" w:space="0" w:color="00000A"/>
          <w:right w:val="single" w:sz="6" w:space="0" w:color="00000A"/>
          <w:insideH w:val="single" w:sz="6" w:space="0" w:color="00000A"/>
          <w:insideV w:val="single" w:sz="6" w:space="0" w:color="00000A"/>
        </w:tblBorders>
        <w:tblCellMar>
          <w:left w:w="32" w:type="dxa"/>
          <w:right w:w="40" w:type="dxa"/>
        </w:tblCellMar>
        <w:tblLook w:val="0000" w:firstRow="0" w:lastRow="0" w:firstColumn="0" w:lastColumn="0" w:noHBand="0" w:noVBand="0"/>
      </w:tblPr>
      <w:tblGrid>
        <w:gridCol w:w="2808"/>
        <w:gridCol w:w="7115"/>
      </w:tblGrid>
      <w:tr w:rsidR="00AF001D" w:rsidRPr="00953F8D" w:rsidTr="00D01868">
        <w:trPr>
          <w:trHeight w:val="939"/>
        </w:trPr>
        <w:tc>
          <w:tcPr>
            <w:tcW w:w="280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000000" w:fill="FFFFFF"/>
            <w:tcMar>
              <w:left w:w="32" w:type="dxa"/>
            </w:tcMar>
          </w:tcPr>
          <w:p w:rsidR="00AF001D" w:rsidRPr="00953F8D" w:rsidRDefault="00777C45">
            <w:pPr>
              <w:jc w:val="center"/>
              <w:rPr>
                <w:color w:val="000000"/>
                <w:shd w:val="clear" w:color="auto" w:fill="FFFFFF"/>
              </w:rPr>
            </w:pPr>
            <w:r w:rsidRPr="00953F8D">
              <w:rPr>
                <w:color w:val="000000"/>
                <w:shd w:val="clear" w:color="auto" w:fill="FFFFFF"/>
              </w:rPr>
              <w:t>Уметь:</w:t>
            </w:r>
          </w:p>
          <w:p w:rsidR="00AF001D" w:rsidRPr="00953F8D" w:rsidRDefault="00AF001D">
            <w:pPr>
              <w:jc w:val="center"/>
              <w:rPr>
                <w:lang w:val="en-US"/>
              </w:rPr>
            </w:pPr>
          </w:p>
        </w:tc>
        <w:tc>
          <w:tcPr>
            <w:tcW w:w="7115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000000" w:fill="FFFFFF"/>
            <w:tcMar>
              <w:left w:w="32" w:type="dxa"/>
            </w:tcMar>
          </w:tcPr>
          <w:p w:rsidR="00095DD9" w:rsidRPr="00A30129" w:rsidRDefault="00095DD9" w:rsidP="00A30129">
            <w:pPr>
              <w:rPr>
                <w:rFonts w:eastAsia="Times New Roman"/>
                <w:sz w:val="24"/>
                <w:szCs w:val="28"/>
              </w:rPr>
            </w:pPr>
            <w:r w:rsidRPr="00A30129">
              <w:rPr>
                <w:rFonts w:eastAsia="Times New Roman"/>
                <w:sz w:val="24"/>
                <w:szCs w:val="28"/>
              </w:rPr>
              <w:t>- воспроизводить содержание произведений;</w:t>
            </w:r>
          </w:p>
          <w:p w:rsidR="00095DD9" w:rsidRPr="00A30129" w:rsidRDefault="00095DD9" w:rsidP="00A30129">
            <w:pPr>
              <w:rPr>
                <w:rFonts w:eastAsia="Times New Roman"/>
                <w:sz w:val="24"/>
                <w:szCs w:val="28"/>
              </w:rPr>
            </w:pPr>
            <w:r w:rsidRPr="00A30129">
              <w:rPr>
                <w:rFonts w:eastAsia="Times New Roman"/>
                <w:sz w:val="24"/>
                <w:szCs w:val="28"/>
              </w:rPr>
              <w:t>- анализировать эпизоды из изученных произведений;</w:t>
            </w:r>
          </w:p>
          <w:p w:rsidR="00095DD9" w:rsidRPr="00A30129" w:rsidRDefault="00095DD9" w:rsidP="00A30129">
            <w:pPr>
              <w:rPr>
                <w:rFonts w:eastAsia="Times New Roman"/>
                <w:sz w:val="24"/>
                <w:szCs w:val="28"/>
              </w:rPr>
            </w:pPr>
            <w:r w:rsidRPr="00A30129">
              <w:rPr>
                <w:rFonts w:eastAsia="Times New Roman"/>
                <w:sz w:val="24"/>
                <w:szCs w:val="28"/>
              </w:rPr>
              <w:t>- соотносить художественную литературу с общественной жизнью и культурой;</w:t>
            </w:r>
          </w:p>
          <w:p w:rsidR="00095DD9" w:rsidRPr="00A30129" w:rsidRDefault="00095DD9" w:rsidP="00A30129">
            <w:pPr>
              <w:rPr>
                <w:rFonts w:eastAsia="Times New Roman"/>
                <w:sz w:val="24"/>
                <w:szCs w:val="28"/>
              </w:rPr>
            </w:pPr>
            <w:r w:rsidRPr="00A30129">
              <w:rPr>
                <w:rFonts w:eastAsia="Times New Roman"/>
                <w:sz w:val="24"/>
                <w:szCs w:val="28"/>
              </w:rPr>
              <w:t>- выразительно читать изученные произведения;</w:t>
            </w:r>
          </w:p>
          <w:p w:rsidR="00095DD9" w:rsidRPr="00A30129" w:rsidRDefault="00095DD9" w:rsidP="00A30129">
            <w:pPr>
              <w:rPr>
                <w:rFonts w:eastAsia="Times New Roman"/>
                <w:sz w:val="24"/>
                <w:szCs w:val="28"/>
              </w:rPr>
            </w:pPr>
            <w:r w:rsidRPr="00A30129">
              <w:rPr>
                <w:rFonts w:eastAsia="Times New Roman"/>
                <w:sz w:val="24"/>
                <w:szCs w:val="28"/>
              </w:rPr>
              <w:t>- формулировать своё отношение к прочитанному произведению;</w:t>
            </w:r>
          </w:p>
          <w:p w:rsidR="00AF001D" w:rsidRPr="00A30129" w:rsidRDefault="00AF001D" w:rsidP="00A30129">
            <w:pPr>
              <w:rPr>
                <w:sz w:val="24"/>
              </w:rPr>
            </w:pPr>
          </w:p>
        </w:tc>
      </w:tr>
      <w:tr w:rsidR="00AF001D" w:rsidRPr="00953F8D" w:rsidTr="00953F8D">
        <w:trPr>
          <w:trHeight w:val="659"/>
        </w:trPr>
        <w:tc>
          <w:tcPr>
            <w:tcW w:w="280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000000" w:fill="FFFFFF"/>
            <w:tcMar>
              <w:left w:w="32" w:type="dxa"/>
            </w:tcMar>
          </w:tcPr>
          <w:p w:rsidR="00AF001D" w:rsidRPr="00953F8D" w:rsidRDefault="00777C45">
            <w:pPr>
              <w:jc w:val="center"/>
              <w:rPr>
                <w:color w:val="000000"/>
                <w:shd w:val="clear" w:color="auto" w:fill="FFFFFF"/>
              </w:rPr>
            </w:pPr>
            <w:r w:rsidRPr="00953F8D">
              <w:rPr>
                <w:color w:val="000000"/>
                <w:shd w:val="clear" w:color="auto" w:fill="FFFFFF"/>
              </w:rPr>
              <w:t>Знать:</w:t>
            </w:r>
          </w:p>
          <w:p w:rsidR="00AF001D" w:rsidRPr="00953F8D" w:rsidRDefault="00AF001D">
            <w:pPr>
              <w:jc w:val="center"/>
              <w:rPr>
                <w:lang w:val="en-US"/>
              </w:rPr>
            </w:pPr>
          </w:p>
        </w:tc>
        <w:tc>
          <w:tcPr>
            <w:tcW w:w="7115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000000" w:fill="FFFFFF"/>
            <w:tcMar>
              <w:left w:w="32" w:type="dxa"/>
            </w:tcMar>
          </w:tcPr>
          <w:p w:rsidR="00095DD9" w:rsidRPr="00A30129" w:rsidRDefault="00095DD9" w:rsidP="00A30129">
            <w:pPr>
              <w:rPr>
                <w:rFonts w:eastAsia="Times New Roman"/>
                <w:sz w:val="24"/>
                <w:szCs w:val="28"/>
              </w:rPr>
            </w:pPr>
            <w:r w:rsidRPr="00A30129">
              <w:rPr>
                <w:rFonts w:eastAsia="Times New Roman"/>
                <w:sz w:val="24"/>
                <w:szCs w:val="28"/>
              </w:rPr>
              <w:t>- содержание изученных литературных произведений;</w:t>
            </w:r>
          </w:p>
          <w:p w:rsidR="00095DD9" w:rsidRPr="00A30129" w:rsidRDefault="00095DD9" w:rsidP="00A30129">
            <w:pPr>
              <w:rPr>
                <w:rFonts w:eastAsia="Times New Roman"/>
                <w:sz w:val="24"/>
                <w:szCs w:val="28"/>
              </w:rPr>
            </w:pPr>
            <w:r w:rsidRPr="00A30129">
              <w:rPr>
                <w:rFonts w:eastAsia="Times New Roman"/>
                <w:sz w:val="24"/>
                <w:szCs w:val="28"/>
              </w:rPr>
              <w:t>- основные факты жизни/творчества писателей 19-20 в.;</w:t>
            </w:r>
          </w:p>
          <w:p w:rsidR="00AF001D" w:rsidRPr="00A30129" w:rsidRDefault="00AF001D" w:rsidP="00A30129">
            <w:pPr>
              <w:rPr>
                <w:sz w:val="24"/>
              </w:rPr>
            </w:pPr>
          </w:p>
        </w:tc>
      </w:tr>
      <w:tr w:rsidR="00AF001D" w:rsidRPr="00953F8D" w:rsidTr="00D01868">
        <w:trPr>
          <w:trHeight w:val="263"/>
        </w:trPr>
        <w:tc>
          <w:tcPr>
            <w:tcW w:w="280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000000" w:fill="FFFFFF"/>
            <w:tcMar>
              <w:left w:w="32" w:type="dxa"/>
            </w:tcMar>
          </w:tcPr>
          <w:p w:rsidR="00AF001D" w:rsidRPr="00953F8D" w:rsidRDefault="00777C45">
            <w:pPr>
              <w:jc w:val="center"/>
              <w:rPr>
                <w:lang w:val="en-US"/>
              </w:rPr>
            </w:pPr>
            <w:r w:rsidRPr="00953F8D">
              <w:rPr>
                <w:color w:val="000000"/>
                <w:shd w:val="clear" w:color="auto" w:fill="FFFFFF"/>
              </w:rPr>
              <w:t>Практическая работа студента</w:t>
            </w:r>
          </w:p>
        </w:tc>
        <w:tc>
          <w:tcPr>
            <w:tcW w:w="7115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000000" w:fill="FFFFFF"/>
            <w:tcMar>
              <w:left w:w="32" w:type="dxa"/>
            </w:tcMar>
          </w:tcPr>
          <w:p w:rsidR="00095DD9" w:rsidRPr="00A30129" w:rsidRDefault="00095DD9" w:rsidP="00A30129">
            <w:pPr>
              <w:rPr>
                <w:rFonts w:eastAsia="Times New Roman"/>
                <w:sz w:val="24"/>
                <w:szCs w:val="28"/>
              </w:rPr>
            </w:pPr>
            <w:r w:rsidRPr="00A30129">
              <w:rPr>
                <w:rFonts w:eastAsia="Times New Roman"/>
                <w:sz w:val="24"/>
                <w:szCs w:val="28"/>
              </w:rPr>
              <w:t>- выразительное чтение;</w:t>
            </w:r>
          </w:p>
          <w:p w:rsidR="00095DD9" w:rsidRPr="00A30129" w:rsidRDefault="00095DD9" w:rsidP="00A30129">
            <w:pPr>
              <w:rPr>
                <w:rFonts w:eastAsia="Times New Roman"/>
                <w:sz w:val="24"/>
                <w:szCs w:val="28"/>
              </w:rPr>
            </w:pPr>
            <w:r w:rsidRPr="00A30129">
              <w:rPr>
                <w:rFonts w:eastAsia="Times New Roman"/>
                <w:sz w:val="24"/>
                <w:szCs w:val="28"/>
              </w:rPr>
              <w:t>- различные виды пересказов;</w:t>
            </w:r>
          </w:p>
          <w:p w:rsidR="00095DD9" w:rsidRPr="00A30129" w:rsidRDefault="00095DD9" w:rsidP="00A30129">
            <w:pPr>
              <w:rPr>
                <w:rFonts w:eastAsia="Times New Roman"/>
                <w:sz w:val="24"/>
                <w:szCs w:val="28"/>
              </w:rPr>
            </w:pPr>
            <w:r w:rsidRPr="00A30129">
              <w:rPr>
                <w:rFonts w:eastAsia="Times New Roman"/>
                <w:sz w:val="24"/>
                <w:szCs w:val="28"/>
              </w:rPr>
              <w:t>- заучивание наизусть стихотворных текстов;</w:t>
            </w:r>
          </w:p>
          <w:p w:rsidR="00095DD9" w:rsidRPr="00A30129" w:rsidRDefault="00095DD9" w:rsidP="00A30129">
            <w:pPr>
              <w:rPr>
                <w:rFonts w:eastAsia="Times New Roman"/>
                <w:sz w:val="24"/>
                <w:szCs w:val="28"/>
              </w:rPr>
            </w:pPr>
            <w:r w:rsidRPr="00A30129">
              <w:rPr>
                <w:rFonts w:eastAsia="Times New Roman"/>
                <w:sz w:val="24"/>
                <w:szCs w:val="28"/>
              </w:rPr>
              <w:t>- участие в дискуссии с утверждением собственного мнения;</w:t>
            </w:r>
          </w:p>
          <w:p w:rsidR="00AF001D" w:rsidRPr="00A30129" w:rsidRDefault="00AF001D" w:rsidP="00A30129">
            <w:pPr>
              <w:rPr>
                <w:sz w:val="24"/>
              </w:rPr>
            </w:pPr>
          </w:p>
        </w:tc>
      </w:tr>
      <w:tr w:rsidR="00095DD9" w:rsidRPr="00953F8D" w:rsidTr="00D01868">
        <w:trPr>
          <w:trHeight w:val="263"/>
        </w:trPr>
        <w:tc>
          <w:tcPr>
            <w:tcW w:w="280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000000" w:fill="FFFFFF"/>
            <w:tcMar>
              <w:left w:w="32" w:type="dxa"/>
            </w:tcMar>
          </w:tcPr>
          <w:p w:rsidR="00095DD9" w:rsidRPr="00095DD9" w:rsidRDefault="00095DD9">
            <w:pPr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 xml:space="preserve">Виды контроля </w:t>
            </w:r>
          </w:p>
        </w:tc>
        <w:tc>
          <w:tcPr>
            <w:tcW w:w="7115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000000" w:fill="FFFFFF"/>
            <w:tcMar>
              <w:left w:w="32" w:type="dxa"/>
            </w:tcMar>
          </w:tcPr>
          <w:p w:rsidR="00095DD9" w:rsidRPr="00A30129" w:rsidRDefault="00095DD9" w:rsidP="00A30129">
            <w:pPr>
              <w:rPr>
                <w:rFonts w:eastAsia="Times New Roman"/>
                <w:b/>
                <w:sz w:val="24"/>
                <w:szCs w:val="28"/>
              </w:rPr>
            </w:pPr>
            <w:r w:rsidRPr="00A30129">
              <w:rPr>
                <w:rFonts w:eastAsia="Times New Roman"/>
                <w:b/>
                <w:sz w:val="24"/>
                <w:szCs w:val="28"/>
              </w:rPr>
              <w:t xml:space="preserve">Промежуточный: </w:t>
            </w:r>
          </w:p>
          <w:p w:rsidR="00095DD9" w:rsidRPr="00A30129" w:rsidRDefault="00095DD9" w:rsidP="00A30129">
            <w:pPr>
              <w:rPr>
                <w:rFonts w:eastAsia="Times New Roman"/>
                <w:sz w:val="24"/>
                <w:szCs w:val="28"/>
              </w:rPr>
            </w:pPr>
            <w:r w:rsidRPr="00A30129">
              <w:rPr>
                <w:rFonts w:eastAsia="Times New Roman"/>
                <w:sz w:val="24"/>
                <w:szCs w:val="28"/>
              </w:rPr>
              <w:t>- устный пересказ (подробный, краткий, выборочный);</w:t>
            </w:r>
          </w:p>
          <w:p w:rsidR="00095DD9" w:rsidRPr="00A30129" w:rsidRDefault="00095DD9" w:rsidP="00A30129">
            <w:pPr>
              <w:rPr>
                <w:rFonts w:eastAsia="Times New Roman"/>
                <w:sz w:val="24"/>
                <w:szCs w:val="28"/>
              </w:rPr>
            </w:pPr>
            <w:r w:rsidRPr="00A30129">
              <w:rPr>
                <w:rFonts w:eastAsia="Times New Roman"/>
                <w:sz w:val="24"/>
                <w:szCs w:val="28"/>
              </w:rPr>
              <w:t>- выразительное чтение;</w:t>
            </w:r>
          </w:p>
          <w:p w:rsidR="00095DD9" w:rsidRPr="00A30129" w:rsidRDefault="00095DD9" w:rsidP="00A30129">
            <w:pPr>
              <w:rPr>
                <w:rFonts w:eastAsia="Times New Roman"/>
                <w:sz w:val="24"/>
                <w:szCs w:val="28"/>
              </w:rPr>
            </w:pPr>
            <w:r w:rsidRPr="00A30129">
              <w:rPr>
                <w:rFonts w:eastAsia="Times New Roman"/>
                <w:sz w:val="24"/>
                <w:szCs w:val="28"/>
              </w:rPr>
              <w:t>- заучивание наизусть стихотворений;</w:t>
            </w:r>
          </w:p>
          <w:p w:rsidR="00095DD9" w:rsidRPr="00A30129" w:rsidRDefault="00095DD9" w:rsidP="00A30129">
            <w:pPr>
              <w:rPr>
                <w:rFonts w:eastAsia="Times New Roman"/>
                <w:sz w:val="24"/>
                <w:szCs w:val="28"/>
              </w:rPr>
            </w:pPr>
            <w:r w:rsidRPr="00A30129">
              <w:rPr>
                <w:rFonts w:eastAsia="Times New Roman"/>
                <w:sz w:val="24"/>
                <w:szCs w:val="28"/>
              </w:rPr>
              <w:t>- ответы на вопросы (устно, письменно);</w:t>
            </w:r>
          </w:p>
          <w:p w:rsidR="00095DD9" w:rsidRPr="00A30129" w:rsidRDefault="00095DD9" w:rsidP="00A30129">
            <w:pPr>
              <w:rPr>
                <w:rFonts w:eastAsia="Times New Roman"/>
                <w:sz w:val="24"/>
                <w:szCs w:val="28"/>
              </w:rPr>
            </w:pPr>
            <w:r w:rsidRPr="00A30129">
              <w:rPr>
                <w:rFonts w:eastAsia="Times New Roman"/>
                <w:sz w:val="24"/>
                <w:szCs w:val="28"/>
              </w:rPr>
              <w:t>- комментированное чтение;</w:t>
            </w:r>
          </w:p>
          <w:p w:rsidR="00095DD9" w:rsidRPr="00A30129" w:rsidRDefault="00095DD9" w:rsidP="00A30129">
            <w:pPr>
              <w:rPr>
                <w:rFonts w:eastAsia="Times New Roman"/>
                <w:sz w:val="24"/>
                <w:szCs w:val="28"/>
              </w:rPr>
            </w:pPr>
            <w:r w:rsidRPr="00A30129">
              <w:rPr>
                <w:rFonts w:eastAsia="Times New Roman"/>
                <w:sz w:val="24"/>
                <w:szCs w:val="28"/>
              </w:rPr>
              <w:t>- характеристика героев художественных произведений (индивидуальная, групповая);</w:t>
            </w:r>
          </w:p>
          <w:p w:rsidR="00095DD9" w:rsidRPr="00A30129" w:rsidRDefault="00095DD9" w:rsidP="00A30129">
            <w:pPr>
              <w:rPr>
                <w:rFonts w:eastAsia="Times New Roman"/>
                <w:sz w:val="24"/>
                <w:szCs w:val="28"/>
              </w:rPr>
            </w:pPr>
            <w:r w:rsidRPr="00A30129">
              <w:rPr>
                <w:rFonts w:eastAsia="Times New Roman"/>
                <w:sz w:val="24"/>
                <w:szCs w:val="28"/>
              </w:rPr>
              <w:t xml:space="preserve">- работа с </w:t>
            </w:r>
            <w:proofErr w:type="spellStart"/>
            <w:r w:rsidRPr="00A30129">
              <w:rPr>
                <w:rFonts w:eastAsia="Times New Roman"/>
                <w:sz w:val="24"/>
                <w:szCs w:val="28"/>
              </w:rPr>
              <w:t>внетекстовыми</w:t>
            </w:r>
            <w:proofErr w:type="spellEnd"/>
            <w:r w:rsidRPr="00A30129">
              <w:rPr>
                <w:rFonts w:eastAsia="Times New Roman"/>
                <w:sz w:val="24"/>
                <w:szCs w:val="28"/>
              </w:rPr>
              <w:t xml:space="preserve"> источниками: дневниковыми записями писателей, словарями различных типов;</w:t>
            </w:r>
          </w:p>
          <w:p w:rsidR="00095DD9" w:rsidRPr="00A30129" w:rsidRDefault="00095DD9" w:rsidP="00A30129">
            <w:pPr>
              <w:rPr>
                <w:rFonts w:eastAsia="Times New Roman"/>
                <w:sz w:val="24"/>
                <w:szCs w:val="28"/>
              </w:rPr>
            </w:pPr>
            <w:r w:rsidRPr="00A30129">
              <w:rPr>
                <w:rFonts w:eastAsia="Times New Roman"/>
                <w:sz w:val="24"/>
                <w:szCs w:val="28"/>
              </w:rPr>
              <w:t>- составление тезисных планов, конспектов;</w:t>
            </w:r>
          </w:p>
          <w:p w:rsidR="00095DD9" w:rsidRPr="00A30129" w:rsidRDefault="00095DD9" w:rsidP="00A30129">
            <w:pPr>
              <w:rPr>
                <w:rFonts w:eastAsia="Times New Roman"/>
                <w:sz w:val="24"/>
                <w:szCs w:val="28"/>
              </w:rPr>
            </w:pPr>
            <w:r w:rsidRPr="00A30129">
              <w:rPr>
                <w:rFonts w:eastAsia="Times New Roman"/>
                <w:sz w:val="24"/>
                <w:szCs w:val="28"/>
              </w:rPr>
              <w:t>- участие в дискуссии.</w:t>
            </w:r>
          </w:p>
          <w:p w:rsidR="00095DD9" w:rsidRPr="00A30129" w:rsidRDefault="00095DD9" w:rsidP="00A30129">
            <w:pPr>
              <w:rPr>
                <w:rFonts w:eastAsia="Times New Roman"/>
                <w:sz w:val="24"/>
                <w:szCs w:val="28"/>
              </w:rPr>
            </w:pPr>
          </w:p>
          <w:p w:rsidR="00095DD9" w:rsidRPr="00A30129" w:rsidRDefault="00095DD9" w:rsidP="00A30129">
            <w:pPr>
              <w:rPr>
                <w:rFonts w:eastAsia="Times New Roman"/>
                <w:b/>
                <w:sz w:val="24"/>
                <w:szCs w:val="28"/>
              </w:rPr>
            </w:pPr>
            <w:r w:rsidRPr="00A30129">
              <w:rPr>
                <w:rFonts w:eastAsia="Times New Roman"/>
                <w:b/>
                <w:sz w:val="24"/>
                <w:szCs w:val="28"/>
              </w:rPr>
              <w:t>Итоговый:</w:t>
            </w:r>
          </w:p>
          <w:p w:rsidR="00095DD9" w:rsidRPr="00A30129" w:rsidRDefault="00095DD9" w:rsidP="00A30129">
            <w:pPr>
              <w:rPr>
                <w:rFonts w:eastAsia="Times New Roman"/>
                <w:sz w:val="24"/>
                <w:szCs w:val="28"/>
              </w:rPr>
            </w:pPr>
            <w:r w:rsidRPr="00A30129">
              <w:rPr>
                <w:rFonts w:eastAsia="Times New Roman"/>
                <w:sz w:val="24"/>
                <w:szCs w:val="28"/>
              </w:rPr>
              <w:t>- письменные ответы на проблемные вопросы;</w:t>
            </w:r>
          </w:p>
          <w:p w:rsidR="00095DD9" w:rsidRPr="00A30129" w:rsidRDefault="00095DD9" w:rsidP="00A30129">
            <w:pPr>
              <w:rPr>
                <w:rFonts w:eastAsia="Times New Roman"/>
                <w:sz w:val="24"/>
                <w:szCs w:val="28"/>
              </w:rPr>
            </w:pPr>
            <w:r w:rsidRPr="00A30129">
              <w:rPr>
                <w:rFonts w:eastAsia="Times New Roman"/>
                <w:sz w:val="24"/>
                <w:szCs w:val="28"/>
              </w:rPr>
              <w:t>- творческий зачёт.</w:t>
            </w:r>
          </w:p>
          <w:p w:rsidR="00095DD9" w:rsidRPr="00A30129" w:rsidRDefault="00095DD9" w:rsidP="00A30129">
            <w:pPr>
              <w:rPr>
                <w:rFonts w:eastAsia="Times New Roman"/>
                <w:sz w:val="24"/>
                <w:szCs w:val="28"/>
              </w:rPr>
            </w:pPr>
          </w:p>
          <w:p w:rsidR="00095DD9" w:rsidRPr="00A30129" w:rsidRDefault="00095DD9" w:rsidP="00A30129">
            <w:pPr>
              <w:rPr>
                <w:rFonts w:eastAsia="Times New Roman"/>
                <w:sz w:val="24"/>
                <w:szCs w:val="28"/>
              </w:rPr>
            </w:pPr>
          </w:p>
          <w:p w:rsidR="00095DD9" w:rsidRPr="00A30129" w:rsidRDefault="00095DD9" w:rsidP="00A30129">
            <w:pPr>
              <w:rPr>
                <w:sz w:val="24"/>
              </w:rPr>
            </w:pPr>
          </w:p>
        </w:tc>
      </w:tr>
    </w:tbl>
    <w:p w:rsidR="00D01868" w:rsidRDefault="00D01868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  <w:lang w:val="en-US"/>
        </w:rPr>
      </w:pPr>
    </w:p>
    <w:p w:rsidR="00A17C4E" w:rsidRDefault="00A17C4E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  <w:lang w:val="en-US"/>
        </w:rPr>
      </w:pPr>
    </w:p>
    <w:p w:rsidR="00A17C4E" w:rsidRDefault="00A17C4E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  <w:lang w:val="en-US"/>
        </w:rPr>
      </w:pPr>
    </w:p>
    <w:p w:rsidR="00A17C4E" w:rsidRDefault="00A17C4E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  <w:lang w:val="en-US"/>
        </w:rPr>
      </w:pPr>
    </w:p>
    <w:p w:rsidR="00A17C4E" w:rsidRDefault="00A17C4E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  <w:lang w:val="en-US"/>
        </w:rPr>
      </w:pPr>
    </w:p>
    <w:p w:rsidR="00A17C4E" w:rsidRDefault="00A17C4E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  <w:lang w:val="en-US"/>
        </w:rPr>
      </w:pPr>
    </w:p>
    <w:p w:rsidR="00A17C4E" w:rsidRDefault="00A17C4E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  <w:lang w:val="en-US"/>
        </w:rPr>
      </w:pPr>
    </w:p>
    <w:p w:rsidR="00A17C4E" w:rsidRDefault="00A17C4E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  <w:lang w:val="en-US"/>
        </w:rPr>
      </w:pPr>
    </w:p>
    <w:p w:rsidR="00A17C4E" w:rsidRDefault="00A17C4E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  <w:lang w:val="en-US"/>
        </w:rPr>
      </w:pPr>
    </w:p>
    <w:p w:rsidR="00A17C4E" w:rsidRDefault="00A17C4E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  <w:lang w:val="en-US"/>
        </w:rPr>
      </w:pPr>
    </w:p>
    <w:p w:rsidR="00953F8D" w:rsidRPr="00A30129" w:rsidRDefault="00953F8D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8835AB" w:rsidRPr="00953F8D" w:rsidRDefault="008835AB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D01868" w:rsidRPr="00953F8D" w:rsidRDefault="00D01868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AF001D" w:rsidRDefault="00777C45" w:rsidP="003D50CA">
      <w:pPr>
        <w:pStyle w:val="1"/>
        <w:widowControl/>
        <w:spacing w:line="276" w:lineRule="auto"/>
        <w:jc w:val="center"/>
        <w:rPr>
          <w:rFonts w:ascii="Times New Roman" w:hAnsi="Times New Roman"/>
          <w:sz w:val="24"/>
          <w:szCs w:val="24"/>
        </w:rPr>
      </w:pPr>
      <w:bookmarkStart w:id="17" w:name="_Toc473702351"/>
      <w:bookmarkStart w:id="18" w:name="_Toc315086912"/>
      <w:bookmarkEnd w:id="17"/>
      <w:bookmarkEnd w:id="18"/>
      <w:r w:rsidRPr="00953F8D">
        <w:rPr>
          <w:rFonts w:ascii="Times New Roman" w:hAnsi="Times New Roman"/>
          <w:sz w:val="24"/>
          <w:szCs w:val="24"/>
        </w:rPr>
        <w:lastRenderedPageBreak/>
        <w:t xml:space="preserve">ТЕХНОЛОГИИ ФОРМИРОВАНИЯ </w:t>
      </w:r>
      <w:proofErr w:type="gramStart"/>
      <w:r w:rsidRPr="00953F8D">
        <w:rPr>
          <w:rFonts w:ascii="Times New Roman" w:hAnsi="Times New Roman"/>
          <w:sz w:val="24"/>
          <w:szCs w:val="24"/>
        </w:rPr>
        <w:t>ОК</w:t>
      </w:r>
      <w:proofErr w:type="gramEnd"/>
    </w:p>
    <w:tbl>
      <w:tblPr>
        <w:tblW w:w="9639" w:type="dxa"/>
        <w:tblInd w:w="32" w:type="dxa"/>
        <w:tblBorders>
          <w:top w:val="single" w:sz="6" w:space="0" w:color="000001"/>
          <w:left w:val="single" w:sz="6" w:space="0" w:color="000001"/>
          <w:bottom w:val="single" w:sz="6" w:space="0" w:color="000001"/>
          <w:right w:val="single" w:sz="6" w:space="0" w:color="000001"/>
          <w:insideH w:val="single" w:sz="6" w:space="0" w:color="000001"/>
          <w:insideV w:val="single" w:sz="6" w:space="0" w:color="000001"/>
        </w:tblBorders>
        <w:tblCellMar>
          <w:left w:w="32" w:type="dxa"/>
          <w:right w:w="40" w:type="dxa"/>
        </w:tblCellMar>
        <w:tblLook w:val="0000" w:firstRow="0" w:lastRow="0" w:firstColumn="0" w:lastColumn="0" w:noHBand="0" w:noVBand="0"/>
      </w:tblPr>
      <w:tblGrid>
        <w:gridCol w:w="3571"/>
        <w:gridCol w:w="6068"/>
      </w:tblGrid>
      <w:tr w:rsidR="00AF001D" w:rsidRPr="003D50CA" w:rsidTr="003D50CA">
        <w:trPr>
          <w:trHeight w:val="272"/>
        </w:trPr>
        <w:tc>
          <w:tcPr>
            <w:tcW w:w="357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left w:w="32" w:type="dxa"/>
            </w:tcMar>
          </w:tcPr>
          <w:p w:rsidR="00AF001D" w:rsidRPr="003D50CA" w:rsidRDefault="00777C45">
            <w:pPr>
              <w:rPr>
                <w:sz w:val="24"/>
                <w:szCs w:val="24"/>
              </w:rPr>
            </w:pPr>
            <w:r w:rsidRPr="003D50CA">
              <w:rPr>
                <w:b/>
                <w:bCs/>
                <w:color w:val="000000"/>
                <w:sz w:val="24"/>
                <w:szCs w:val="24"/>
                <w:shd w:val="clear" w:color="auto" w:fill="FFFFFF"/>
              </w:rPr>
              <w:t xml:space="preserve">Название </w:t>
            </w:r>
            <w:proofErr w:type="gramStart"/>
            <w:r w:rsidRPr="003D50CA">
              <w:rPr>
                <w:b/>
                <w:bCs/>
                <w:color w:val="000000"/>
                <w:sz w:val="24"/>
                <w:szCs w:val="24"/>
                <w:shd w:val="clear" w:color="auto" w:fill="FFFFFF"/>
              </w:rPr>
              <w:t>ОК</w:t>
            </w:r>
            <w:proofErr w:type="gramEnd"/>
          </w:p>
        </w:tc>
        <w:tc>
          <w:tcPr>
            <w:tcW w:w="606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left w:w="32" w:type="dxa"/>
            </w:tcMar>
          </w:tcPr>
          <w:p w:rsidR="00AF001D" w:rsidRPr="003D50CA" w:rsidRDefault="00777C45">
            <w:pPr>
              <w:rPr>
                <w:sz w:val="24"/>
                <w:szCs w:val="24"/>
              </w:rPr>
            </w:pPr>
            <w:r w:rsidRPr="003D50CA">
              <w:rPr>
                <w:b/>
                <w:bCs/>
                <w:color w:val="000000"/>
                <w:sz w:val="24"/>
                <w:szCs w:val="24"/>
                <w:shd w:val="clear" w:color="auto" w:fill="FFFFFF"/>
              </w:rPr>
              <w:t xml:space="preserve">Технологии формирования </w:t>
            </w:r>
            <w:proofErr w:type="gramStart"/>
            <w:r w:rsidRPr="003D50CA">
              <w:rPr>
                <w:b/>
                <w:bCs/>
                <w:color w:val="000000"/>
                <w:sz w:val="24"/>
                <w:szCs w:val="24"/>
                <w:shd w:val="clear" w:color="auto" w:fill="FFFFFF"/>
              </w:rPr>
              <w:t>ОК</w:t>
            </w:r>
            <w:proofErr w:type="gramEnd"/>
            <w:r w:rsidRPr="003D50CA">
              <w:rPr>
                <w:b/>
                <w:bCs/>
                <w:color w:val="000000"/>
                <w:sz w:val="24"/>
                <w:szCs w:val="24"/>
                <w:shd w:val="clear" w:color="auto" w:fill="FFFFFF"/>
              </w:rPr>
              <w:t xml:space="preserve"> (на учебных занятиях)</w:t>
            </w:r>
          </w:p>
        </w:tc>
      </w:tr>
      <w:tr w:rsidR="00AF001D" w:rsidRPr="003D50CA" w:rsidTr="003D50CA">
        <w:trPr>
          <w:trHeight w:val="843"/>
        </w:trPr>
        <w:tc>
          <w:tcPr>
            <w:tcW w:w="357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left w:w="32" w:type="dxa"/>
            </w:tcMar>
          </w:tcPr>
          <w:p w:rsidR="00AF001D" w:rsidRPr="003D50CA" w:rsidRDefault="00777C45">
            <w:pPr>
              <w:rPr>
                <w:sz w:val="24"/>
                <w:szCs w:val="24"/>
              </w:rPr>
            </w:pPr>
            <w:proofErr w:type="gramStart"/>
            <w:r w:rsidRPr="003D50CA">
              <w:rPr>
                <w:color w:val="000000"/>
                <w:sz w:val="24"/>
                <w:szCs w:val="24"/>
                <w:shd w:val="clear" w:color="auto" w:fill="FFFFFF"/>
              </w:rPr>
              <w:t>ОК</w:t>
            </w:r>
            <w:proofErr w:type="gramEnd"/>
            <w:r w:rsidRPr="003D50CA">
              <w:rPr>
                <w:color w:val="000000"/>
                <w:sz w:val="24"/>
                <w:szCs w:val="24"/>
                <w:shd w:val="clear" w:color="auto" w:fill="FFFFFF"/>
              </w:rPr>
              <w:t xml:space="preserve"> 1 - Понимать сущность и социальную значимость своей будущей профессии, проявлять к ней устойчивый интерес.</w:t>
            </w:r>
          </w:p>
        </w:tc>
        <w:tc>
          <w:tcPr>
            <w:tcW w:w="606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left w:w="32" w:type="dxa"/>
            </w:tcMar>
          </w:tcPr>
          <w:p w:rsidR="00AF001D" w:rsidRPr="003D50CA" w:rsidRDefault="00777C45" w:rsidP="00FC6864">
            <w:pPr>
              <w:rPr>
                <w:sz w:val="24"/>
                <w:szCs w:val="24"/>
              </w:rPr>
            </w:pPr>
            <w:r w:rsidRPr="003D50CA">
              <w:rPr>
                <w:color w:val="000000"/>
                <w:sz w:val="24"/>
                <w:szCs w:val="24"/>
                <w:shd w:val="clear" w:color="auto" w:fill="FFFFFF"/>
              </w:rPr>
              <w:t xml:space="preserve">рассказ, </w:t>
            </w:r>
            <w:r w:rsidR="00FC6864" w:rsidRPr="003D50CA">
              <w:rPr>
                <w:color w:val="000000"/>
                <w:sz w:val="24"/>
                <w:szCs w:val="24"/>
                <w:shd w:val="clear" w:color="auto" w:fill="FFFFFF"/>
              </w:rPr>
              <w:t xml:space="preserve"> дискуссия</w:t>
            </w:r>
            <w:proofErr w:type="gramStart"/>
            <w:r w:rsidR="00FC6864" w:rsidRPr="003D50CA">
              <w:rPr>
                <w:color w:val="000000"/>
                <w:sz w:val="24"/>
                <w:szCs w:val="24"/>
                <w:shd w:val="clear" w:color="auto" w:fill="FFFFFF"/>
              </w:rPr>
              <w:t>.</w:t>
            </w:r>
            <w:r w:rsidRPr="003D50CA">
              <w:rPr>
                <w:color w:val="000000"/>
                <w:sz w:val="24"/>
                <w:szCs w:val="24"/>
                <w:shd w:val="clear" w:color="auto" w:fill="FFFFFF"/>
              </w:rPr>
              <w:t>.</w:t>
            </w:r>
            <w:proofErr w:type="gramEnd"/>
          </w:p>
        </w:tc>
      </w:tr>
      <w:tr w:rsidR="00AF001D" w:rsidRPr="003D50CA" w:rsidTr="003D50CA">
        <w:trPr>
          <w:trHeight w:val="757"/>
        </w:trPr>
        <w:tc>
          <w:tcPr>
            <w:tcW w:w="357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left w:w="32" w:type="dxa"/>
            </w:tcMar>
          </w:tcPr>
          <w:p w:rsidR="00AF001D" w:rsidRPr="003D50CA" w:rsidRDefault="00777C45">
            <w:pPr>
              <w:rPr>
                <w:sz w:val="24"/>
                <w:szCs w:val="24"/>
              </w:rPr>
            </w:pPr>
            <w:proofErr w:type="gramStart"/>
            <w:r w:rsidRPr="003D50CA">
              <w:rPr>
                <w:color w:val="000000"/>
                <w:sz w:val="24"/>
                <w:szCs w:val="24"/>
                <w:shd w:val="clear" w:color="auto" w:fill="FFFFFF"/>
              </w:rPr>
              <w:t>ОК</w:t>
            </w:r>
            <w:proofErr w:type="gramEnd"/>
            <w:r w:rsidRPr="003D50CA">
              <w:rPr>
                <w:color w:val="000000"/>
                <w:sz w:val="24"/>
                <w:szCs w:val="24"/>
                <w:shd w:val="clear" w:color="auto" w:fill="FFFFFF"/>
              </w:rPr>
              <w:t xml:space="preserve"> 2 - Организовывать собственную деятельность, выбирать типовые методы и способы выполнения профессиональных задач, оценивать их эффективность и качество.</w:t>
            </w:r>
          </w:p>
        </w:tc>
        <w:tc>
          <w:tcPr>
            <w:tcW w:w="606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left w:w="32" w:type="dxa"/>
            </w:tcMar>
          </w:tcPr>
          <w:p w:rsidR="00AF001D" w:rsidRPr="003D50CA" w:rsidRDefault="00777C45">
            <w:pPr>
              <w:rPr>
                <w:sz w:val="24"/>
                <w:szCs w:val="24"/>
              </w:rPr>
            </w:pPr>
            <w:proofErr w:type="gramStart"/>
            <w:r w:rsidRPr="003D50CA">
              <w:rPr>
                <w:color w:val="000000"/>
                <w:sz w:val="24"/>
                <w:szCs w:val="24"/>
                <w:shd w:val="clear" w:color="auto" w:fill="FFFFFF"/>
              </w:rPr>
              <w:t>действие по инструкции, упражнения (воспроизводящие, тренировочные, имитационные, творческие), все виды самостоятельной работы на учебных занятиях, ролевые и деловые игры, выполнение домашнего задания любого типа, подготовка докладов, рефератов.</w:t>
            </w:r>
            <w:proofErr w:type="gramEnd"/>
          </w:p>
        </w:tc>
      </w:tr>
      <w:tr w:rsidR="00AF001D" w:rsidRPr="003D50CA" w:rsidTr="003D50CA">
        <w:trPr>
          <w:trHeight w:val="859"/>
        </w:trPr>
        <w:tc>
          <w:tcPr>
            <w:tcW w:w="357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left w:w="32" w:type="dxa"/>
            </w:tcMar>
          </w:tcPr>
          <w:p w:rsidR="00AF001D" w:rsidRPr="003D50CA" w:rsidRDefault="00777C45">
            <w:pPr>
              <w:rPr>
                <w:sz w:val="24"/>
                <w:szCs w:val="24"/>
              </w:rPr>
            </w:pPr>
            <w:proofErr w:type="gramStart"/>
            <w:r w:rsidRPr="003D50CA">
              <w:rPr>
                <w:color w:val="000000"/>
                <w:sz w:val="24"/>
                <w:szCs w:val="24"/>
                <w:shd w:val="clear" w:color="auto" w:fill="FFFFFF"/>
              </w:rPr>
              <w:t>ОК</w:t>
            </w:r>
            <w:proofErr w:type="gramEnd"/>
            <w:r w:rsidRPr="003D50CA">
              <w:rPr>
                <w:color w:val="000000"/>
                <w:sz w:val="24"/>
                <w:szCs w:val="24"/>
                <w:shd w:val="clear" w:color="auto" w:fill="FFFFFF"/>
              </w:rPr>
              <w:t xml:space="preserve"> 3 - Принимать решения в стандартных и нестандартных ситуациях и нести за них ответственность.</w:t>
            </w:r>
          </w:p>
        </w:tc>
        <w:tc>
          <w:tcPr>
            <w:tcW w:w="606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left w:w="32" w:type="dxa"/>
            </w:tcMar>
          </w:tcPr>
          <w:p w:rsidR="00AF001D" w:rsidRPr="003D50CA" w:rsidRDefault="00777C45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  <w:r w:rsidRPr="003D50CA">
              <w:rPr>
                <w:color w:val="000000"/>
                <w:sz w:val="24"/>
                <w:szCs w:val="24"/>
                <w:shd w:val="clear" w:color="auto" w:fill="FFFFFF"/>
              </w:rPr>
              <w:t>методы и приемы проблемного обучения (проблемный вопрос, проблемная задача, проблемная ситуация, проблемная лекция, проблемный эксперимент); решения одной и той же задачи несколькими альтернативными способами.</w:t>
            </w:r>
          </w:p>
        </w:tc>
      </w:tr>
      <w:tr w:rsidR="00AF001D" w:rsidRPr="003D50CA" w:rsidTr="003D50CA">
        <w:trPr>
          <w:trHeight w:val="1780"/>
        </w:trPr>
        <w:tc>
          <w:tcPr>
            <w:tcW w:w="357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left w:w="32" w:type="dxa"/>
            </w:tcMar>
          </w:tcPr>
          <w:p w:rsidR="00AF001D" w:rsidRPr="003D50CA" w:rsidRDefault="00777C45">
            <w:pPr>
              <w:rPr>
                <w:sz w:val="24"/>
                <w:szCs w:val="24"/>
              </w:rPr>
            </w:pPr>
            <w:proofErr w:type="gramStart"/>
            <w:r w:rsidRPr="003D50CA">
              <w:rPr>
                <w:color w:val="000000"/>
                <w:sz w:val="24"/>
                <w:szCs w:val="24"/>
                <w:shd w:val="clear" w:color="auto" w:fill="FFFFFF"/>
              </w:rPr>
              <w:t>ОК</w:t>
            </w:r>
            <w:proofErr w:type="gramEnd"/>
            <w:r w:rsidRPr="003D50CA">
              <w:rPr>
                <w:color w:val="000000"/>
                <w:sz w:val="24"/>
                <w:szCs w:val="24"/>
                <w:shd w:val="clear" w:color="auto" w:fill="FFFFFF"/>
              </w:rPr>
              <w:t xml:space="preserve"> 4 - Осуществлять поиск и использование информации, необходимой для эффективного выполнения профессиональных задач, профессионального и личностного развития.</w:t>
            </w:r>
          </w:p>
        </w:tc>
        <w:tc>
          <w:tcPr>
            <w:tcW w:w="606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left w:w="32" w:type="dxa"/>
            </w:tcMar>
          </w:tcPr>
          <w:p w:rsidR="00AF001D" w:rsidRPr="003D50CA" w:rsidRDefault="00777C45">
            <w:pPr>
              <w:rPr>
                <w:sz w:val="24"/>
                <w:szCs w:val="24"/>
              </w:rPr>
            </w:pPr>
            <w:proofErr w:type="gramStart"/>
            <w:r w:rsidRPr="003D50CA">
              <w:rPr>
                <w:color w:val="000000"/>
                <w:sz w:val="24"/>
                <w:szCs w:val="24"/>
                <w:shd w:val="clear" w:color="auto" w:fill="FFFFFF"/>
              </w:rPr>
              <w:t xml:space="preserve">поиск и сбор информации (задания на поиск информации в справочной литературе, сети Интернет и т.д.); обработка информации (подготовка вопросов к тексту, составление планов к тексту; составление диаграмм, схем, графиков, таблиц и других форм наглядности к тексту); передача информации (подготовка докладов, сообщений по теме и т.п.; подготовка плакатов, презентаций MS </w:t>
            </w:r>
            <w:proofErr w:type="spellStart"/>
            <w:r w:rsidRPr="003D50CA">
              <w:rPr>
                <w:color w:val="000000"/>
                <w:sz w:val="24"/>
                <w:szCs w:val="24"/>
                <w:shd w:val="clear" w:color="auto" w:fill="FFFFFF"/>
              </w:rPr>
              <w:t>PowerPoint</w:t>
            </w:r>
            <w:proofErr w:type="spellEnd"/>
            <w:r w:rsidRPr="003D50CA">
              <w:rPr>
                <w:color w:val="000000"/>
                <w:sz w:val="24"/>
                <w:szCs w:val="24"/>
                <w:shd w:val="clear" w:color="auto" w:fill="FFFFFF"/>
              </w:rPr>
              <w:t xml:space="preserve"> к учебному материалу);</w:t>
            </w:r>
            <w:proofErr w:type="gramEnd"/>
            <w:r w:rsidRPr="003D50CA">
              <w:rPr>
                <w:color w:val="000000"/>
                <w:sz w:val="24"/>
                <w:szCs w:val="24"/>
                <w:shd w:val="clear" w:color="auto" w:fill="FFFFFF"/>
              </w:rPr>
              <w:t xml:space="preserve"> комплексные методы.</w:t>
            </w:r>
          </w:p>
        </w:tc>
      </w:tr>
      <w:tr w:rsidR="00AF001D" w:rsidRPr="003D50CA" w:rsidTr="003D50CA">
        <w:trPr>
          <w:trHeight w:val="1480"/>
        </w:trPr>
        <w:tc>
          <w:tcPr>
            <w:tcW w:w="357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left w:w="32" w:type="dxa"/>
            </w:tcMar>
          </w:tcPr>
          <w:p w:rsidR="00AF001D" w:rsidRPr="003D50CA" w:rsidRDefault="00777C45">
            <w:pPr>
              <w:rPr>
                <w:sz w:val="24"/>
                <w:szCs w:val="24"/>
              </w:rPr>
            </w:pPr>
            <w:proofErr w:type="gramStart"/>
            <w:r w:rsidRPr="003D50CA">
              <w:rPr>
                <w:color w:val="000000"/>
                <w:sz w:val="24"/>
                <w:szCs w:val="24"/>
                <w:shd w:val="clear" w:color="auto" w:fill="FFFFFF"/>
              </w:rPr>
              <w:t>ОК</w:t>
            </w:r>
            <w:proofErr w:type="gramEnd"/>
            <w:r w:rsidRPr="003D50CA">
              <w:rPr>
                <w:color w:val="000000"/>
                <w:sz w:val="24"/>
                <w:szCs w:val="24"/>
                <w:shd w:val="clear" w:color="auto" w:fill="FFFFFF"/>
              </w:rPr>
              <w:t xml:space="preserve"> 5 - Владеть информационной культурой, анализировать и оценивать информацию с использованием информационно-коммуникационных технологий.</w:t>
            </w:r>
          </w:p>
        </w:tc>
        <w:tc>
          <w:tcPr>
            <w:tcW w:w="606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left w:w="32" w:type="dxa"/>
            </w:tcMar>
          </w:tcPr>
          <w:p w:rsidR="00AF001D" w:rsidRPr="003D50CA" w:rsidRDefault="00777C45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  <w:r w:rsidRPr="003D50CA">
              <w:rPr>
                <w:color w:val="000000"/>
                <w:sz w:val="24"/>
                <w:szCs w:val="24"/>
                <w:shd w:val="clear" w:color="auto" w:fill="FFFFFF"/>
              </w:rPr>
              <w:t xml:space="preserve">поиск и сбор информации (задания на поиск информации в справочной литературе и т.д.); </w:t>
            </w:r>
          </w:p>
          <w:p w:rsidR="00AF001D" w:rsidRPr="003D50CA" w:rsidRDefault="00777C45" w:rsidP="00FC6864">
            <w:pPr>
              <w:rPr>
                <w:sz w:val="24"/>
                <w:szCs w:val="24"/>
              </w:rPr>
            </w:pPr>
            <w:r w:rsidRPr="003D50CA">
              <w:rPr>
                <w:color w:val="000000"/>
                <w:sz w:val="24"/>
                <w:szCs w:val="24"/>
                <w:shd w:val="clear" w:color="auto" w:fill="FFFFFF"/>
              </w:rPr>
              <w:t>обработка информации (подготовка вопросов к тексту, составление планов к тексту</w:t>
            </w:r>
            <w:proofErr w:type="gramStart"/>
            <w:r w:rsidRPr="003D50CA">
              <w:rPr>
                <w:color w:val="000000"/>
                <w:sz w:val="24"/>
                <w:szCs w:val="24"/>
                <w:shd w:val="clear" w:color="auto" w:fill="FFFFFF"/>
              </w:rPr>
              <w:t xml:space="preserve">;); </w:t>
            </w:r>
            <w:proofErr w:type="gramEnd"/>
            <w:r w:rsidRPr="003D50CA">
              <w:rPr>
                <w:color w:val="000000"/>
                <w:sz w:val="24"/>
                <w:szCs w:val="24"/>
                <w:shd w:val="clear" w:color="auto" w:fill="FFFFFF"/>
              </w:rPr>
              <w:t xml:space="preserve">передача информации (подготовка докладов, сообщений по теме и т.п.;, презентаций MS </w:t>
            </w:r>
            <w:proofErr w:type="spellStart"/>
            <w:r w:rsidRPr="003D50CA">
              <w:rPr>
                <w:color w:val="000000"/>
                <w:sz w:val="24"/>
                <w:szCs w:val="24"/>
                <w:shd w:val="clear" w:color="auto" w:fill="FFFFFF"/>
              </w:rPr>
              <w:t>PowerPoint</w:t>
            </w:r>
            <w:proofErr w:type="spellEnd"/>
            <w:r w:rsidRPr="003D50CA">
              <w:rPr>
                <w:color w:val="000000"/>
                <w:sz w:val="24"/>
                <w:szCs w:val="24"/>
                <w:shd w:val="clear" w:color="auto" w:fill="FFFFFF"/>
              </w:rPr>
              <w:t xml:space="preserve"> к учебному материалу); комплексные методы.                                   </w:t>
            </w:r>
          </w:p>
        </w:tc>
      </w:tr>
      <w:tr w:rsidR="00AF001D" w:rsidRPr="003D50CA" w:rsidTr="003D50CA">
        <w:trPr>
          <w:trHeight w:val="1038"/>
        </w:trPr>
        <w:tc>
          <w:tcPr>
            <w:tcW w:w="357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left w:w="32" w:type="dxa"/>
            </w:tcMar>
          </w:tcPr>
          <w:p w:rsidR="00AF001D" w:rsidRPr="003D50CA" w:rsidRDefault="00777C45">
            <w:pPr>
              <w:rPr>
                <w:sz w:val="24"/>
                <w:szCs w:val="24"/>
              </w:rPr>
            </w:pPr>
            <w:proofErr w:type="gramStart"/>
            <w:r w:rsidRPr="003D50CA">
              <w:rPr>
                <w:color w:val="000000"/>
                <w:sz w:val="24"/>
                <w:szCs w:val="24"/>
                <w:shd w:val="clear" w:color="auto" w:fill="FFFFFF"/>
              </w:rPr>
              <w:t>ОК</w:t>
            </w:r>
            <w:proofErr w:type="gramEnd"/>
            <w:r w:rsidRPr="003D50CA">
              <w:rPr>
                <w:color w:val="000000"/>
                <w:sz w:val="24"/>
                <w:szCs w:val="24"/>
                <w:shd w:val="clear" w:color="auto" w:fill="FFFFFF"/>
              </w:rPr>
              <w:t xml:space="preserve"> 6 - Работать в коллективе и команде, эффективно общаться с коллегами, руководством, потребителями.</w:t>
            </w:r>
          </w:p>
        </w:tc>
        <w:tc>
          <w:tcPr>
            <w:tcW w:w="606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left w:w="32" w:type="dxa"/>
            </w:tcMar>
          </w:tcPr>
          <w:p w:rsidR="00AF001D" w:rsidRPr="003D50CA" w:rsidRDefault="00777C45" w:rsidP="00FC6864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  <w:r w:rsidRPr="003D50CA">
              <w:rPr>
                <w:color w:val="000000"/>
                <w:sz w:val="24"/>
                <w:szCs w:val="24"/>
                <w:shd w:val="clear" w:color="auto" w:fill="FFFFFF"/>
              </w:rPr>
              <w:t xml:space="preserve">самостоятельная работа в парах и в группах по изучению и закреплению нового материала; практические работы, </w:t>
            </w:r>
            <w:proofErr w:type="spellStart"/>
            <w:r w:rsidRPr="003D50CA">
              <w:rPr>
                <w:color w:val="000000"/>
                <w:sz w:val="24"/>
                <w:szCs w:val="24"/>
                <w:shd w:val="clear" w:color="auto" w:fill="FFFFFF"/>
              </w:rPr>
              <w:t>проводящиеся</w:t>
            </w:r>
            <w:proofErr w:type="spellEnd"/>
            <w:r w:rsidRPr="003D50CA">
              <w:rPr>
                <w:color w:val="000000"/>
                <w:sz w:val="24"/>
                <w:szCs w:val="24"/>
                <w:shd w:val="clear" w:color="auto" w:fill="FFFFFF"/>
              </w:rPr>
              <w:t xml:space="preserve"> в парах и группах; любые варианты «технологии работы в группах сотрудничества».</w:t>
            </w:r>
          </w:p>
        </w:tc>
      </w:tr>
    </w:tbl>
    <w:p w:rsidR="00AF001D" w:rsidRPr="00953F8D" w:rsidRDefault="00AF001D">
      <w:pPr>
        <w:widowControl/>
        <w:rPr>
          <w:rFonts w:eastAsia="Calibri"/>
          <w:color w:val="000000"/>
          <w:sz w:val="24"/>
          <w:szCs w:val="24"/>
        </w:rPr>
      </w:pPr>
    </w:p>
    <w:p w:rsidR="00AF001D" w:rsidRPr="00953F8D" w:rsidRDefault="00AF001D">
      <w:pPr>
        <w:widowControl/>
        <w:rPr>
          <w:rFonts w:eastAsia="Calibri"/>
          <w:color w:val="000000"/>
          <w:sz w:val="24"/>
          <w:szCs w:val="24"/>
        </w:rPr>
      </w:pPr>
    </w:p>
    <w:p w:rsidR="00AF001D" w:rsidRPr="00953F8D" w:rsidRDefault="00777C45">
      <w:pPr>
        <w:widowControl/>
        <w:rPr>
          <w:rFonts w:eastAsia="Calibri"/>
          <w:color w:val="000000"/>
          <w:sz w:val="24"/>
          <w:szCs w:val="24"/>
        </w:rPr>
      </w:pPr>
      <w:r w:rsidRPr="00953F8D">
        <w:br w:type="page"/>
      </w:r>
    </w:p>
    <w:p w:rsidR="00AF001D" w:rsidRPr="00953F8D" w:rsidRDefault="00777C45">
      <w:pPr>
        <w:pStyle w:val="1"/>
        <w:widowControl/>
        <w:spacing w:line="276" w:lineRule="auto"/>
        <w:rPr>
          <w:rFonts w:ascii="Times New Roman" w:hAnsi="Times New Roman"/>
          <w:sz w:val="24"/>
          <w:szCs w:val="24"/>
        </w:rPr>
      </w:pPr>
      <w:bookmarkStart w:id="19" w:name="_Toc473702352"/>
      <w:bookmarkEnd w:id="19"/>
      <w:r w:rsidRPr="00953F8D">
        <w:rPr>
          <w:rFonts w:ascii="Times New Roman" w:hAnsi="Times New Roman"/>
          <w:sz w:val="24"/>
          <w:szCs w:val="24"/>
        </w:rPr>
        <w:lastRenderedPageBreak/>
        <w:t>ЛИСТ ИЗМЕНЕНИЙ И ДОПОЛНЕНИЙ, ВНЕСЕННЫХ В РАБОЧУЮ ПРОГРАММУ</w:t>
      </w:r>
    </w:p>
    <w:p w:rsidR="00AF001D" w:rsidRPr="00953F8D" w:rsidRDefault="00AF001D">
      <w:pPr>
        <w:widowControl/>
        <w:shd w:val="clear" w:color="auto" w:fill="FFFFFF"/>
        <w:rPr>
          <w:rFonts w:eastAsia="Times New Roman"/>
          <w:color w:val="000000"/>
          <w:sz w:val="24"/>
          <w:szCs w:val="24"/>
        </w:rPr>
      </w:pPr>
    </w:p>
    <w:tbl>
      <w:tblPr>
        <w:tblStyle w:val="aff4"/>
        <w:tblW w:w="9889" w:type="dxa"/>
        <w:tblLook w:val="04A0" w:firstRow="1" w:lastRow="0" w:firstColumn="1" w:lastColumn="0" w:noHBand="0" w:noVBand="1"/>
      </w:tblPr>
      <w:tblGrid>
        <w:gridCol w:w="4927"/>
        <w:gridCol w:w="4962"/>
      </w:tblGrid>
      <w:tr w:rsidR="00AF001D" w:rsidRPr="00953F8D">
        <w:tc>
          <w:tcPr>
            <w:tcW w:w="9888" w:type="dxa"/>
            <w:gridSpan w:val="2"/>
            <w:shd w:val="clear" w:color="auto" w:fill="auto"/>
            <w:tcMar>
              <w:left w:w="108" w:type="dxa"/>
            </w:tcMar>
          </w:tcPr>
          <w:p w:rsidR="00AF001D" w:rsidRPr="00953F8D" w:rsidRDefault="00777C45">
            <w:pPr>
              <w:widowControl/>
              <w:rPr>
                <w:rFonts w:eastAsia="Times New Roman" w:cs="Times New Roman"/>
                <w:color w:val="000000"/>
                <w:sz w:val="24"/>
                <w:szCs w:val="24"/>
              </w:rPr>
            </w:pPr>
            <w:r w:rsidRPr="00953F8D">
              <w:rPr>
                <w:rFonts w:eastAsia="Times New Roman" w:cs="Times New Roman"/>
                <w:color w:val="000000"/>
                <w:sz w:val="24"/>
                <w:szCs w:val="24"/>
              </w:rPr>
              <w:t>№ изменения, дата внесения изменения; № страницы с изменением</w:t>
            </w:r>
          </w:p>
        </w:tc>
      </w:tr>
      <w:tr w:rsidR="00AF001D" w:rsidRPr="00953F8D">
        <w:trPr>
          <w:trHeight w:val="11104"/>
        </w:trPr>
        <w:tc>
          <w:tcPr>
            <w:tcW w:w="4927" w:type="dxa"/>
            <w:shd w:val="clear" w:color="auto" w:fill="auto"/>
            <w:tcMar>
              <w:left w:w="108" w:type="dxa"/>
            </w:tcMar>
          </w:tcPr>
          <w:p w:rsidR="00AF001D" w:rsidRPr="00953F8D" w:rsidRDefault="00777C45">
            <w:pPr>
              <w:widowControl/>
              <w:shd w:val="clear" w:color="auto" w:fill="FFFFFF"/>
              <w:jc w:val="center"/>
              <w:rPr>
                <w:rFonts w:eastAsia="Calibri" w:cs="Times New Roman"/>
                <w:sz w:val="24"/>
                <w:szCs w:val="24"/>
              </w:rPr>
            </w:pPr>
            <w:r w:rsidRPr="00953F8D">
              <w:rPr>
                <w:rFonts w:eastAsia="Times New Roman" w:cs="Times New Roman"/>
                <w:b/>
                <w:bCs/>
                <w:color w:val="000000"/>
                <w:sz w:val="24"/>
                <w:szCs w:val="24"/>
              </w:rPr>
              <w:t>БЫЛО</w:t>
            </w:r>
          </w:p>
          <w:p w:rsidR="00AF001D" w:rsidRPr="00953F8D" w:rsidRDefault="00AF001D">
            <w:pPr>
              <w:widowControl/>
              <w:jc w:val="center"/>
              <w:rPr>
                <w:rFonts w:eastAsia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961" w:type="dxa"/>
            <w:shd w:val="clear" w:color="auto" w:fill="auto"/>
            <w:tcMar>
              <w:left w:w="108" w:type="dxa"/>
            </w:tcMar>
          </w:tcPr>
          <w:p w:rsidR="00AF001D" w:rsidRPr="00953F8D" w:rsidRDefault="00777C45">
            <w:pPr>
              <w:widowControl/>
              <w:shd w:val="clear" w:color="auto" w:fill="FFFFFF"/>
              <w:jc w:val="center"/>
              <w:rPr>
                <w:rFonts w:eastAsia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53F8D">
              <w:rPr>
                <w:rFonts w:eastAsia="Times New Roman" w:cs="Times New Roman"/>
                <w:b/>
                <w:bCs/>
                <w:color w:val="000000"/>
                <w:sz w:val="24"/>
                <w:szCs w:val="24"/>
              </w:rPr>
              <w:t>СТАЛО</w:t>
            </w:r>
          </w:p>
          <w:p w:rsidR="00AF001D" w:rsidRPr="00953F8D" w:rsidRDefault="00AF001D">
            <w:pPr>
              <w:widowControl/>
              <w:jc w:val="center"/>
              <w:rPr>
                <w:rFonts w:eastAsia="Times New Roman" w:cs="Times New Roman"/>
                <w:color w:val="000000"/>
                <w:sz w:val="24"/>
                <w:szCs w:val="24"/>
              </w:rPr>
            </w:pPr>
          </w:p>
        </w:tc>
      </w:tr>
      <w:tr w:rsidR="00AF001D" w:rsidRPr="00953F8D">
        <w:tc>
          <w:tcPr>
            <w:tcW w:w="9888" w:type="dxa"/>
            <w:gridSpan w:val="2"/>
            <w:shd w:val="clear" w:color="auto" w:fill="auto"/>
            <w:tcMar>
              <w:left w:w="108" w:type="dxa"/>
            </w:tcMar>
          </w:tcPr>
          <w:p w:rsidR="00AF001D" w:rsidRPr="00953F8D" w:rsidRDefault="00777C45">
            <w:pPr>
              <w:widowControl/>
              <w:shd w:val="clear" w:color="auto" w:fill="FFFFFF"/>
              <w:rPr>
                <w:rFonts w:eastAsia="Calibri" w:cs="Times New Roman"/>
                <w:sz w:val="24"/>
                <w:szCs w:val="24"/>
              </w:rPr>
            </w:pPr>
            <w:r w:rsidRPr="00953F8D">
              <w:rPr>
                <w:rFonts w:eastAsia="Times New Roman" w:cs="Times New Roman"/>
                <w:color w:val="000000"/>
                <w:sz w:val="24"/>
                <w:szCs w:val="24"/>
              </w:rPr>
              <w:t>Основание:</w:t>
            </w:r>
          </w:p>
          <w:p w:rsidR="00AF001D" w:rsidRPr="00953F8D" w:rsidRDefault="00777C45">
            <w:pPr>
              <w:widowControl/>
              <w:shd w:val="clear" w:color="auto" w:fill="FFFFFF"/>
              <w:rPr>
                <w:rFonts w:eastAsia="Calibri" w:cs="Times New Roman"/>
                <w:sz w:val="24"/>
                <w:szCs w:val="24"/>
              </w:rPr>
            </w:pPr>
            <w:r w:rsidRPr="00953F8D">
              <w:rPr>
                <w:rFonts w:eastAsia="Times New Roman" w:cs="Times New Roman"/>
                <w:color w:val="000000"/>
                <w:sz w:val="24"/>
                <w:szCs w:val="24"/>
              </w:rPr>
              <w:t>Подпись лица внесшего изменения</w:t>
            </w:r>
          </w:p>
          <w:p w:rsidR="00AF001D" w:rsidRPr="00953F8D" w:rsidRDefault="00AF001D">
            <w:pPr>
              <w:widowControl/>
              <w:rPr>
                <w:rFonts w:eastAsia="Times New Roman" w:cs="Times New Roman"/>
                <w:color w:val="000000"/>
                <w:sz w:val="24"/>
                <w:szCs w:val="24"/>
              </w:rPr>
            </w:pPr>
            <w:bookmarkStart w:id="20" w:name="_Toc315086913"/>
            <w:bookmarkEnd w:id="20"/>
          </w:p>
        </w:tc>
      </w:tr>
    </w:tbl>
    <w:p w:rsidR="00AF001D" w:rsidRPr="00953F8D" w:rsidRDefault="00AF001D"/>
    <w:sectPr w:rsidR="00AF001D" w:rsidRPr="00953F8D" w:rsidSect="00FF25F4">
      <w:footerReference w:type="default" r:id="rId11"/>
      <w:pgSz w:w="12240" w:h="15840"/>
      <w:pgMar w:top="426" w:right="851" w:bottom="851" w:left="1418" w:header="0" w:footer="720" w:gutter="0"/>
      <w:cols w:space="720"/>
      <w:formProt w:val="0"/>
      <w:titlePg/>
      <w:docGrid w:linePitch="272" w:charSpace="2047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25AC1" w:rsidRDefault="00725AC1">
      <w:r>
        <w:separator/>
      </w:r>
    </w:p>
  </w:endnote>
  <w:endnote w:type="continuationSeparator" w:id="0">
    <w:p w:rsidR="00725AC1" w:rsidRDefault="00725AC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Liberation Sans">
    <w:altName w:val="Arial"/>
    <w:charset w:val="01"/>
    <w:family w:val="swiss"/>
    <w:pitch w:val="variable"/>
  </w:font>
  <w:font w:name="Droid Sans Fallback">
    <w:panose1 w:val="00000000000000000000"/>
    <w:charset w:val="00"/>
    <w:family w:val="roman"/>
    <w:notTrueType/>
    <w:pitch w:val="default"/>
  </w:font>
  <w:font w:name="FreeSans">
    <w:altName w:val="Times New Roman"/>
    <w:panose1 w:val="00000000000000000000"/>
    <w:charset w:val="00"/>
    <w:family w:val="roman"/>
    <w:notTrueType/>
    <w:pitch w:val="default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910418326"/>
      <w:docPartObj>
        <w:docPartGallery w:val="Page Numbers (Bottom of Page)"/>
        <w:docPartUnique/>
      </w:docPartObj>
    </w:sdtPr>
    <w:sdtEndPr/>
    <w:sdtContent>
      <w:p w:rsidR="00236E4D" w:rsidRDefault="0073110E">
        <w:pPr>
          <w:pStyle w:val="afd"/>
          <w:jc w:val="center"/>
        </w:pPr>
        <w:r>
          <w:fldChar w:fldCharType="begin"/>
        </w:r>
        <w:r>
          <w:instrText>PAGE</w:instrText>
        </w:r>
        <w:r>
          <w:fldChar w:fldCharType="separate"/>
        </w:r>
        <w:r w:rsidR="00FF25F4">
          <w:rPr>
            <w:noProof/>
          </w:rPr>
          <w:t>3</w:t>
        </w:r>
        <w:r>
          <w:rPr>
            <w:noProof/>
          </w:rPr>
          <w:fldChar w:fldCharType="end"/>
        </w:r>
      </w:p>
    </w:sdtContent>
  </w:sdt>
  <w:p w:rsidR="00236E4D" w:rsidRDefault="00236E4D">
    <w:pPr>
      <w:pStyle w:val="afd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25AC1" w:rsidRDefault="00725AC1"/>
  </w:footnote>
  <w:footnote w:type="continuationSeparator" w:id="0">
    <w:p w:rsidR="00725AC1" w:rsidRDefault="00725AC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D1D398B"/>
    <w:multiLevelType w:val="multilevel"/>
    <w:tmpl w:val="854297A8"/>
    <w:lvl w:ilvl="0"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">
    <w:nsid w:val="44467DC0"/>
    <w:multiLevelType w:val="multilevel"/>
    <w:tmpl w:val="F69E90A0"/>
    <w:lvl w:ilvl="0">
      <w:start w:val="1"/>
      <w:numFmt w:val="decimal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decimal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decimal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decimal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decimal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decimal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decimal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decimal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2">
    <w:nsid w:val="50C54958"/>
    <w:multiLevelType w:val="hybridMultilevel"/>
    <w:tmpl w:val="0AC23086"/>
    <w:lvl w:ilvl="0" w:tplc="0419000F">
      <w:start w:val="1"/>
      <w:numFmt w:val="decimal"/>
      <w:lvlText w:val="%1."/>
      <w:lvlJc w:val="left"/>
      <w:pPr>
        <w:ind w:left="786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AF001D"/>
    <w:rsid w:val="00095DD9"/>
    <w:rsid w:val="000B6016"/>
    <w:rsid w:val="00131545"/>
    <w:rsid w:val="00152479"/>
    <w:rsid w:val="00172C72"/>
    <w:rsid w:val="00185D8F"/>
    <w:rsid w:val="00190240"/>
    <w:rsid w:val="00223F4B"/>
    <w:rsid w:val="00236E4D"/>
    <w:rsid w:val="002C2FA2"/>
    <w:rsid w:val="002C6639"/>
    <w:rsid w:val="00355B58"/>
    <w:rsid w:val="003633E8"/>
    <w:rsid w:val="003B765B"/>
    <w:rsid w:val="003D50CA"/>
    <w:rsid w:val="004A00D9"/>
    <w:rsid w:val="004B7648"/>
    <w:rsid w:val="00601777"/>
    <w:rsid w:val="0070239F"/>
    <w:rsid w:val="00725AC1"/>
    <w:rsid w:val="0073110E"/>
    <w:rsid w:val="00731CFB"/>
    <w:rsid w:val="00777C45"/>
    <w:rsid w:val="007E5D6F"/>
    <w:rsid w:val="00816B33"/>
    <w:rsid w:val="008835AB"/>
    <w:rsid w:val="008971AC"/>
    <w:rsid w:val="008B5EAB"/>
    <w:rsid w:val="009007A1"/>
    <w:rsid w:val="00953F8D"/>
    <w:rsid w:val="00985F1B"/>
    <w:rsid w:val="009C56DC"/>
    <w:rsid w:val="00A079F2"/>
    <w:rsid w:val="00A17C4E"/>
    <w:rsid w:val="00A30129"/>
    <w:rsid w:val="00A424A4"/>
    <w:rsid w:val="00A4435D"/>
    <w:rsid w:val="00A672EC"/>
    <w:rsid w:val="00A92A59"/>
    <w:rsid w:val="00AB13FE"/>
    <w:rsid w:val="00AF001D"/>
    <w:rsid w:val="00B03F6B"/>
    <w:rsid w:val="00B111A2"/>
    <w:rsid w:val="00BC7F25"/>
    <w:rsid w:val="00BF55F7"/>
    <w:rsid w:val="00C8053E"/>
    <w:rsid w:val="00CE78AF"/>
    <w:rsid w:val="00D01868"/>
    <w:rsid w:val="00D21A0B"/>
    <w:rsid w:val="00D71DE1"/>
    <w:rsid w:val="00DB46B2"/>
    <w:rsid w:val="00DB786D"/>
    <w:rsid w:val="00E16CBB"/>
    <w:rsid w:val="00EB7B5D"/>
    <w:rsid w:val="00F06AC2"/>
    <w:rsid w:val="00F159F6"/>
    <w:rsid w:val="00F47BBA"/>
    <w:rsid w:val="00F70341"/>
    <w:rsid w:val="00FC6864"/>
    <w:rsid w:val="00FF25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List" w:uiPriority="0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 2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15063"/>
    <w:pPr>
      <w:widowControl w:val="0"/>
      <w:suppressAutoHyphens/>
    </w:pPr>
    <w:rPr>
      <w:rFonts w:ascii="Times New Roman" w:eastAsiaTheme="minorEastAsia" w:hAnsi="Times New Roman"/>
    </w:rPr>
  </w:style>
  <w:style w:type="paragraph" w:styleId="1">
    <w:name w:val="heading 1"/>
    <w:basedOn w:val="a"/>
    <w:link w:val="10"/>
    <w:uiPriority w:val="9"/>
    <w:qFormat/>
    <w:rsid w:val="00985186"/>
    <w:pPr>
      <w:keepNext/>
      <w:spacing w:before="240" w:after="60"/>
      <w:outlineLvl w:val="0"/>
    </w:pPr>
    <w:rPr>
      <w:rFonts w:ascii="Cambria" w:eastAsia="Times New Roman" w:hAnsi="Cambria"/>
      <w:b/>
      <w:bCs/>
      <w:sz w:val="32"/>
      <w:szCs w:val="32"/>
    </w:rPr>
  </w:style>
  <w:style w:type="paragraph" w:styleId="2">
    <w:name w:val="heading 2"/>
    <w:basedOn w:val="a"/>
    <w:link w:val="20"/>
    <w:uiPriority w:val="9"/>
    <w:semiHidden/>
    <w:unhideWhenUsed/>
    <w:qFormat/>
    <w:rsid w:val="00985186"/>
    <w:pPr>
      <w:keepNext/>
      <w:spacing w:before="240" w:after="60"/>
      <w:outlineLvl w:val="1"/>
    </w:pPr>
    <w:rPr>
      <w:rFonts w:ascii="Cambria" w:eastAsia="Times New Roman" w:hAnsi="Cambria"/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qFormat/>
    <w:rsid w:val="00985186"/>
    <w:rPr>
      <w:rFonts w:ascii="Cambria" w:eastAsia="Times New Roman" w:hAnsi="Cambria" w:cs="Times New Roman"/>
      <w:b/>
      <w:bCs/>
      <w:sz w:val="32"/>
      <w:szCs w:val="32"/>
      <w:lang w:eastAsia="en-US"/>
    </w:rPr>
  </w:style>
  <w:style w:type="character" w:customStyle="1" w:styleId="20">
    <w:name w:val="Заголовок 2 Знак"/>
    <w:basedOn w:val="a0"/>
    <w:link w:val="2"/>
    <w:uiPriority w:val="9"/>
    <w:semiHidden/>
    <w:qFormat/>
    <w:rsid w:val="00985186"/>
    <w:rPr>
      <w:rFonts w:ascii="Cambria" w:eastAsia="Times New Roman" w:hAnsi="Cambria" w:cs="Times New Roman"/>
      <w:b/>
      <w:bCs/>
      <w:i/>
      <w:iCs/>
      <w:sz w:val="28"/>
      <w:szCs w:val="28"/>
      <w:lang w:eastAsia="en-US"/>
    </w:rPr>
  </w:style>
  <w:style w:type="character" w:customStyle="1" w:styleId="a3">
    <w:name w:val="Название Знак"/>
    <w:basedOn w:val="a0"/>
    <w:uiPriority w:val="10"/>
    <w:qFormat/>
    <w:rsid w:val="00985186"/>
    <w:rPr>
      <w:rFonts w:ascii="Cambria" w:eastAsia="Times New Roman" w:hAnsi="Cambria" w:cs="Times New Roman"/>
      <w:b/>
      <w:bCs/>
      <w:sz w:val="32"/>
      <w:szCs w:val="32"/>
      <w:lang w:eastAsia="en-US"/>
    </w:rPr>
  </w:style>
  <w:style w:type="character" w:customStyle="1" w:styleId="a4">
    <w:name w:val="Подзаголовок Знак"/>
    <w:basedOn w:val="a0"/>
    <w:uiPriority w:val="11"/>
    <w:qFormat/>
    <w:rsid w:val="00985186"/>
    <w:rPr>
      <w:rFonts w:ascii="Cambria" w:eastAsia="Times New Roman" w:hAnsi="Cambria" w:cs="Times New Roman"/>
      <w:sz w:val="24"/>
      <w:szCs w:val="24"/>
      <w:lang w:eastAsia="en-US"/>
    </w:rPr>
  </w:style>
  <w:style w:type="character" w:styleId="a5">
    <w:name w:val="Strong"/>
    <w:basedOn w:val="a0"/>
    <w:uiPriority w:val="22"/>
    <w:qFormat/>
    <w:rsid w:val="00985186"/>
    <w:rPr>
      <w:b/>
      <w:bCs/>
    </w:rPr>
  </w:style>
  <w:style w:type="character" w:customStyle="1" w:styleId="a6">
    <w:name w:val="Без интервала Знак"/>
    <w:basedOn w:val="a0"/>
    <w:uiPriority w:val="1"/>
    <w:qFormat/>
    <w:rsid w:val="00985186"/>
    <w:rPr>
      <w:rFonts w:ascii="Times New Roman" w:hAnsi="Times New Roman"/>
      <w:sz w:val="24"/>
      <w:szCs w:val="22"/>
      <w:lang w:eastAsia="en-US"/>
    </w:rPr>
  </w:style>
  <w:style w:type="character" w:customStyle="1" w:styleId="a7">
    <w:name w:val="Текст сноски Знак"/>
    <w:basedOn w:val="a0"/>
    <w:uiPriority w:val="99"/>
    <w:semiHidden/>
    <w:qFormat/>
    <w:rsid w:val="006A1447"/>
    <w:rPr>
      <w:rFonts w:ascii="Times New Roman" w:eastAsiaTheme="minorEastAsia" w:hAnsi="Times New Roman"/>
    </w:rPr>
  </w:style>
  <w:style w:type="character" w:styleId="a8">
    <w:name w:val="footnote reference"/>
    <w:basedOn w:val="a0"/>
    <w:uiPriority w:val="99"/>
    <w:semiHidden/>
    <w:unhideWhenUsed/>
    <w:qFormat/>
    <w:rsid w:val="006A1447"/>
    <w:rPr>
      <w:vertAlign w:val="superscript"/>
    </w:rPr>
  </w:style>
  <w:style w:type="character" w:customStyle="1" w:styleId="a9">
    <w:name w:val="Верхний колонтитул Знак"/>
    <w:basedOn w:val="a0"/>
    <w:uiPriority w:val="99"/>
    <w:semiHidden/>
    <w:qFormat/>
    <w:rsid w:val="00F6467A"/>
    <w:rPr>
      <w:rFonts w:ascii="Times New Roman" w:eastAsiaTheme="minorEastAsia" w:hAnsi="Times New Roman"/>
    </w:rPr>
  </w:style>
  <w:style w:type="character" w:customStyle="1" w:styleId="aa">
    <w:name w:val="Нижний колонтитул Знак"/>
    <w:basedOn w:val="a0"/>
    <w:uiPriority w:val="99"/>
    <w:qFormat/>
    <w:rsid w:val="00F6467A"/>
    <w:rPr>
      <w:rFonts w:ascii="Times New Roman" w:eastAsiaTheme="minorEastAsia" w:hAnsi="Times New Roman"/>
    </w:rPr>
  </w:style>
  <w:style w:type="character" w:customStyle="1" w:styleId="-">
    <w:name w:val="Интернет-ссылка"/>
    <w:basedOn w:val="a0"/>
    <w:uiPriority w:val="99"/>
    <w:unhideWhenUsed/>
    <w:rsid w:val="00F6467A"/>
    <w:rPr>
      <w:color w:val="0000FF" w:themeColor="hyperlink"/>
      <w:u w:val="single"/>
    </w:rPr>
  </w:style>
  <w:style w:type="character" w:customStyle="1" w:styleId="ab">
    <w:name w:val="Текст выноски Знак"/>
    <w:basedOn w:val="a0"/>
    <w:uiPriority w:val="99"/>
    <w:semiHidden/>
    <w:qFormat/>
    <w:rsid w:val="00F6467A"/>
    <w:rPr>
      <w:rFonts w:ascii="Tahoma" w:eastAsiaTheme="minorEastAsia" w:hAnsi="Tahoma" w:cs="Tahoma"/>
      <w:sz w:val="16"/>
      <w:szCs w:val="16"/>
    </w:rPr>
  </w:style>
  <w:style w:type="character" w:customStyle="1" w:styleId="ac">
    <w:name w:val="Основной текст Знак"/>
    <w:basedOn w:val="a0"/>
    <w:uiPriority w:val="1"/>
    <w:qFormat/>
    <w:rsid w:val="00155A52"/>
    <w:rPr>
      <w:rFonts w:ascii="Bookman Old Style" w:eastAsia="Bookman Old Style" w:hAnsi="Bookman Old Style" w:cs="Bookman Old Style"/>
      <w:sz w:val="21"/>
      <w:szCs w:val="21"/>
      <w:lang w:val="en-US" w:eastAsia="en-US"/>
    </w:rPr>
  </w:style>
  <w:style w:type="character" w:customStyle="1" w:styleId="4">
    <w:name w:val="Основной текст (4)_"/>
    <w:basedOn w:val="a0"/>
    <w:link w:val="41"/>
    <w:qFormat/>
    <w:locked/>
    <w:rsid w:val="006150AD"/>
    <w:rPr>
      <w:shd w:val="clear" w:color="auto" w:fill="FFFFFF"/>
    </w:rPr>
  </w:style>
  <w:style w:type="character" w:customStyle="1" w:styleId="40">
    <w:name w:val="Основной текст (4) + Курсив"/>
    <w:basedOn w:val="4"/>
    <w:qFormat/>
    <w:rsid w:val="006150AD"/>
    <w:rPr>
      <w:i/>
      <w:iCs/>
      <w:shd w:val="clear" w:color="auto" w:fill="FFFFFF"/>
    </w:rPr>
  </w:style>
  <w:style w:type="character" w:customStyle="1" w:styleId="42">
    <w:name w:val="Основной текст (4) + Полужирный"/>
    <w:basedOn w:val="4"/>
    <w:qFormat/>
    <w:rsid w:val="006150AD"/>
    <w:rPr>
      <w:rFonts w:ascii="Times New Roman" w:hAnsi="Times New Roman" w:cs="Times New Roman"/>
      <w:effect w:val="blinkBackground"/>
      <w:shd w:val="clear" w:color="auto" w:fill="FFFFFF"/>
    </w:rPr>
  </w:style>
  <w:style w:type="character" w:customStyle="1" w:styleId="410">
    <w:name w:val="Основной текст (4) + Полужирный1"/>
    <w:basedOn w:val="4"/>
    <w:qFormat/>
    <w:rsid w:val="006150AD"/>
    <w:rPr>
      <w:rFonts w:ascii="Times New Roman" w:hAnsi="Times New Roman" w:cs="Times New Roman"/>
      <w:i/>
      <w:iCs/>
      <w:effect w:val="blinkBackground"/>
      <w:shd w:val="clear" w:color="auto" w:fill="FFFFFF"/>
    </w:rPr>
  </w:style>
  <w:style w:type="character" w:customStyle="1" w:styleId="ListLabel1">
    <w:name w:val="ListLabel 1"/>
    <w:qFormat/>
    <w:rsid w:val="002C6639"/>
    <w:rPr>
      <w:rFonts w:eastAsia="Symbol" w:cs="Symbol"/>
      <w:color w:val="231F20"/>
      <w:w w:val="100"/>
      <w:sz w:val="21"/>
      <w:szCs w:val="21"/>
    </w:rPr>
  </w:style>
  <w:style w:type="character" w:customStyle="1" w:styleId="ListLabel2">
    <w:name w:val="ListLabel 2"/>
    <w:qFormat/>
    <w:rsid w:val="002C6639"/>
    <w:rPr>
      <w:rFonts w:eastAsia="Century Gothic" w:cs="Century Gothic"/>
      <w:color w:val="231F20"/>
      <w:w w:val="108"/>
      <w:sz w:val="28"/>
      <w:szCs w:val="28"/>
    </w:rPr>
  </w:style>
  <w:style w:type="character" w:customStyle="1" w:styleId="ListLabel3">
    <w:name w:val="ListLabel 3"/>
    <w:qFormat/>
    <w:rsid w:val="002C6639"/>
    <w:rPr>
      <w:rFonts w:eastAsia="Arial" w:cs="Arial"/>
      <w:i/>
      <w:color w:val="231F20"/>
      <w:w w:val="102"/>
      <w:sz w:val="26"/>
      <w:szCs w:val="26"/>
    </w:rPr>
  </w:style>
  <w:style w:type="character" w:customStyle="1" w:styleId="ListLabel4">
    <w:name w:val="ListLabel 4"/>
    <w:qFormat/>
    <w:rsid w:val="002C6639"/>
    <w:rPr>
      <w:rFonts w:cs="Courier New"/>
    </w:rPr>
  </w:style>
  <w:style w:type="character" w:customStyle="1" w:styleId="ListLabel5">
    <w:name w:val="ListLabel 5"/>
    <w:qFormat/>
    <w:rsid w:val="002C6639"/>
    <w:rPr>
      <w:rFonts w:cs="Symbol"/>
    </w:rPr>
  </w:style>
  <w:style w:type="character" w:customStyle="1" w:styleId="ListLabel6">
    <w:name w:val="ListLabel 6"/>
    <w:qFormat/>
    <w:rsid w:val="002C6639"/>
    <w:rPr>
      <w:rFonts w:cs="Wingdings"/>
    </w:rPr>
  </w:style>
  <w:style w:type="character" w:customStyle="1" w:styleId="ListLabel7">
    <w:name w:val="ListLabel 7"/>
    <w:qFormat/>
    <w:rsid w:val="002C6639"/>
    <w:rPr>
      <w:rFonts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sz w:val="24"/>
      <w:szCs w:val="24"/>
      <w:u w:val="none"/>
      <w:effect w:val="blinkBackground"/>
    </w:rPr>
  </w:style>
  <w:style w:type="character" w:customStyle="1" w:styleId="ad">
    <w:name w:val="Ссылка указателя"/>
    <w:qFormat/>
    <w:rsid w:val="002C6639"/>
  </w:style>
  <w:style w:type="character" w:customStyle="1" w:styleId="ae">
    <w:name w:val="Символ сноски"/>
    <w:qFormat/>
    <w:rsid w:val="002C6639"/>
  </w:style>
  <w:style w:type="character" w:customStyle="1" w:styleId="af">
    <w:name w:val="Привязка сноски"/>
    <w:rsid w:val="002C6639"/>
    <w:rPr>
      <w:vertAlign w:val="superscript"/>
    </w:rPr>
  </w:style>
  <w:style w:type="character" w:customStyle="1" w:styleId="af0">
    <w:name w:val="Привязка концевой сноски"/>
    <w:rsid w:val="002C6639"/>
    <w:rPr>
      <w:vertAlign w:val="superscript"/>
    </w:rPr>
  </w:style>
  <w:style w:type="character" w:customStyle="1" w:styleId="af1">
    <w:name w:val="Символы концевой сноски"/>
    <w:qFormat/>
    <w:rsid w:val="002C6639"/>
  </w:style>
  <w:style w:type="paragraph" w:customStyle="1" w:styleId="af2">
    <w:name w:val="Заголовок"/>
    <w:basedOn w:val="a"/>
    <w:next w:val="af3"/>
    <w:qFormat/>
    <w:rsid w:val="002C6639"/>
    <w:pPr>
      <w:keepNext/>
      <w:spacing w:before="240" w:after="120"/>
    </w:pPr>
    <w:rPr>
      <w:rFonts w:ascii="Liberation Sans" w:eastAsia="Droid Sans Fallback" w:hAnsi="Liberation Sans" w:cs="FreeSans"/>
      <w:sz w:val="28"/>
      <w:szCs w:val="28"/>
    </w:rPr>
  </w:style>
  <w:style w:type="paragraph" w:styleId="af3">
    <w:name w:val="Body Text"/>
    <w:basedOn w:val="a"/>
    <w:uiPriority w:val="1"/>
    <w:qFormat/>
    <w:rsid w:val="00155A52"/>
    <w:rPr>
      <w:rFonts w:ascii="Bookman Old Style" w:eastAsia="Bookman Old Style" w:hAnsi="Bookman Old Style" w:cs="Bookman Old Style"/>
      <w:sz w:val="21"/>
      <w:szCs w:val="21"/>
      <w:lang w:val="en-US" w:eastAsia="en-US"/>
    </w:rPr>
  </w:style>
  <w:style w:type="paragraph" w:styleId="af4">
    <w:name w:val="List"/>
    <w:basedOn w:val="af3"/>
    <w:rsid w:val="00450B20"/>
    <w:pPr>
      <w:spacing w:after="120"/>
    </w:pPr>
    <w:rPr>
      <w:rFonts w:ascii="Times New Roman" w:eastAsia="Times New Roman" w:hAnsi="Times New Roman" w:cs="Tahoma"/>
      <w:sz w:val="24"/>
      <w:szCs w:val="24"/>
      <w:lang w:val="ru-RU" w:eastAsia="ru-RU"/>
    </w:rPr>
  </w:style>
  <w:style w:type="paragraph" w:styleId="af5">
    <w:name w:val="Title"/>
    <w:basedOn w:val="a"/>
    <w:rsid w:val="002C6639"/>
    <w:pPr>
      <w:suppressLineNumbers/>
      <w:spacing w:before="120" w:after="120"/>
    </w:pPr>
    <w:rPr>
      <w:rFonts w:cs="FreeSans"/>
      <w:i/>
      <w:iCs/>
      <w:sz w:val="24"/>
      <w:szCs w:val="24"/>
    </w:rPr>
  </w:style>
  <w:style w:type="paragraph" w:styleId="af6">
    <w:name w:val="index heading"/>
    <w:basedOn w:val="a"/>
    <w:qFormat/>
    <w:rsid w:val="002C6639"/>
    <w:pPr>
      <w:suppressLineNumbers/>
    </w:pPr>
    <w:rPr>
      <w:rFonts w:cs="FreeSans"/>
    </w:rPr>
  </w:style>
  <w:style w:type="paragraph" w:customStyle="1" w:styleId="af7">
    <w:name w:val="Заглавие"/>
    <w:basedOn w:val="a"/>
    <w:uiPriority w:val="10"/>
    <w:qFormat/>
    <w:rsid w:val="00985186"/>
    <w:pPr>
      <w:spacing w:before="240" w:after="60"/>
      <w:jc w:val="center"/>
      <w:outlineLvl w:val="0"/>
    </w:pPr>
    <w:rPr>
      <w:rFonts w:ascii="Cambria" w:eastAsia="Times New Roman" w:hAnsi="Cambria"/>
      <w:b/>
      <w:bCs/>
      <w:sz w:val="32"/>
      <w:szCs w:val="32"/>
    </w:rPr>
  </w:style>
  <w:style w:type="paragraph" w:styleId="af8">
    <w:name w:val="Subtitle"/>
    <w:basedOn w:val="a"/>
    <w:uiPriority w:val="11"/>
    <w:qFormat/>
    <w:rsid w:val="00985186"/>
    <w:pPr>
      <w:spacing w:after="60"/>
      <w:jc w:val="center"/>
      <w:outlineLvl w:val="1"/>
    </w:pPr>
    <w:rPr>
      <w:rFonts w:ascii="Cambria" w:eastAsia="Times New Roman" w:hAnsi="Cambria"/>
      <w:sz w:val="24"/>
      <w:szCs w:val="24"/>
    </w:rPr>
  </w:style>
  <w:style w:type="paragraph" w:styleId="af9">
    <w:name w:val="No Spacing"/>
    <w:uiPriority w:val="1"/>
    <w:qFormat/>
    <w:rsid w:val="00985186"/>
    <w:pPr>
      <w:suppressAutoHyphens/>
    </w:pPr>
    <w:rPr>
      <w:rFonts w:ascii="Times New Roman" w:hAnsi="Times New Roman"/>
      <w:sz w:val="24"/>
      <w:szCs w:val="22"/>
      <w:lang w:eastAsia="en-US"/>
    </w:rPr>
  </w:style>
  <w:style w:type="paragraph" w:styleId="afa">
    <w:name w:val="TOC Heading"/>
    <w:basedOn w:val="1"/>
    <w:uiPriority w:val="39"/>
    <w:unhideWhenUsed/>
    <w:qFormat/>
    <w:rsid w:val="00985186"/>
    <w:pPr>
      <w:keepLines/>
      <w:spacing w:before="480" w:after="0"/>
    </w:pPr>
    <w:rPr>
      <w:color w:val="365F91"/>
      <w:sz w:val="28"/>
      <w:szCs w:val="28"/>
    </w:rPr>
  </w:style>
  <w:style w:type="paragraph" w:styleId="afb">
    <w:name w:val="footnote text"/>
    <w:basedOn w:val="a"/>
    <w:uiPriority w:val="99"/>
    <w:semiHidden/>
    <w:unhideWhenUsed/>
    <w:qFormat/>
    <w:rsid w:val="006A1447"/>
  </w:style>
  <w:style w:type="paragraph" w:styleId="afc">
    <w:name w:val="header"/>
    <w:basedOn w:val="a"/>
    <w:uiPriority w:val="99"/>
    <w:semiHidden/>
    <w:unhideWhenUsed/>
    <w:rsid w:val="00F6467A"/>
    <w:pPr>
      <w:tabs>
        <w:tab w:val="center" w:pos="4677"/>
        <w:tab w:val="right" w:pos="9355"/>
      </w:tabs>
    </w:pPr>
  </w:style>
  <w:style w:type="paragraph" w:styleId="afd">
    <w:name w:val="footer"/>
    <w:basedOn w:val="a"/>
    <w:uiPriority w:val="99"/>
    <w:unhideWhenUsed/>
    <w:rsid w:val="00F6467A"/>
    <w:pPr>
      <w:tabs>
        <w:tab w:val="center" w:pos="4677"/>
        <w:tab w:val="right" w:pos="9355"/>
      </w:tabs>
    </w:pPr>
  </w:style>
  <w:style w:type="paragraph" w:styleId="11">
    <w:name w:val="toc 1"/>
    <w:basedOn w:val="a"/>
    <w:autoRedefine/>
    <w:uiPriority w:val="39"/>
    <w:unhideWhenUsed/>
    <w:rsid w:val="00F6467A"/>
    <w:pPr>
      <w:spacing w:after="100"/>
    </w:pPr>
  </w:style>
  <w:style w:type="paragraph" w:styleId="afe">
    <w:name w:val="Balloon Text"/>
    <w:basedOn w:val="a"/>
    <w:uiPriority w:val="99"/>
    <w:semiHidden/>
    <w:unhideWhenUsed/>
    <w:qFormat/>
    <w:rsid w:val="00F6467A"/>
    <w:rPr>
      <w:rFonts w:ascii="Tahoma" w:hAnsi="Tahoma" w:cs="Tahoma"/>
      <w:sz w:val="16"/>
      <w:szCs w:val="16"/>
    </w:rPr>
  </w:style>
  <w:style w:type="paragraph" w:styleId="aff">
    <w:name w:val="Normal (Web)"/>
    <w:basedOn w:val="a"/>
    <w:uiPriority w:val="99"/>
    <w:unhideWhenUsed/>
    <w:qFormat/>
    <w:rsid w:val="001C184F"/>
    <w:pPr>
      <w:widowControl/>
      <w:spacing w:beforeAutospacing="1" w:afterAutospacing="1"/>
    </w:pPr>
    <w:rPr>
      <w:rFonts w:eastAsia="Times New Roman"/>
      <w:sz w:val="24"/>
      <w:szCs w:val="24"/>
    </w:rPr>
  </w:style>
  <w:style w:type="paragraph" w:customStyle="1" w:styleId="411">
    <w:name w:val="Заголовок 41"/>
    <w:basedOn w:val="a"/>
    <w:uiPriority w:val="1"/>
    <w:qFormat/>
    <w:rsid w:val="00EA2F92"/>
    <w:pPr>
      <w:spacing w:before="65"/>
      <w:ind w:right="121"/>
      <w:jc w:val="right"/>
      <w:outlineLvl w:val="4"/>
    </w:pPr>
    <w:rPr>
      <w:rFonts w:ascii="Bookman Old Style" w:eastAsia="Bookman Old Style" w:hAnsi="Bookman Old Style" w:cs="Bookman Old Style"/>
      <w:sz w:val="24"/>
      <w:szCs w:val="24"/>
      <w:lang w:val="en-US" w:eastAsia="en-US"/>
    </w:rPr>
  </w:style>
  <w:style w:type="paragraph" w:customStyle="1" w:styleId="61">
    <w:name w:val="Заголовок 61"/>
    <w:basedOn w:val="a"/>
    <w:uiPriority w:val="1"/>
    <w:qFormat/>
    <w:rsid w:val="00EA2F92"/>
    <w:pPr>
      <w:ind w:left="384"/>
      <w:outlineLvl w:val="6"/>
    </w:pPr>
    <w:rPr>
      <w:rFonts w:ascii="Book Antiqua" w:eastAsia="Book Antiqua" w:hAnsi="Book Antiqua" w:cs="Book Antiqua"/>
      <w:b/>
      <w:bCs/>
      <w:i/>
      <w:sz w:val="21"/>
      <w:szCs w:val="21"/>
      <w:lang w:val="en-US" w:eastAsia="en-US"/>
    </w:rPr>
  </w:style>
  <w:style w:type="paragraph" w:styleId="aff0">
    <w:name w:val="List Paragraph"/>
    <w:basedOn w:val="a"/>
    <w:uiPriority w:val="1"/>
    <w:qFormat/>
    <w:rsid w:val="00EA2F92"/>
    <w:pPr>
      <w:spacing w:line="232" w:lineRule="exact"/>
      <w:ind w:left="667" w:hanging="283"/>
    </w:pPr>
    <w:rPr>
      <w:rFonts w:ascii="Bookman Old Style" w:eastAsia="Bookman Old Style" w:hAnsi="Bookman Old Style" w:cs="Bookman Old Style"/>
      <w:sz w:val="22"/>
      <w:szCs w:val="22"/>
      <w:lang w:val="en-US" w:eastAsia="en-US"/>
    </w:rPr>
  </w:style>
  <w:style w:type="paragraph" w:customStyle="1" w:styleId="Default">
    <w:name w:val="Default"/>
    <w:qFormat/>
    <w:rsid w:val="00B2135E"/>
    <w:pPr>
      <w:suppressAutoHyphens/>
    </w:pPr>
    <w:rPr>
      <w:rFonts w:ascii="Times New Roman" w:hAnsi="Times New Roman"/>
      <w:color w:val="000000"/>
      <w:sz w:val="24"/>
      <w:szCs w:val="24"/>
    </w:rPr>
  </w:style>
  <w:style w:type="paragraph" w:customStyle="1" w:styleId="aff1">
    <w:name w:val="Содержимое таблицы"/>
    <w:basedOn w:val="a"/>
    <w:qFormat/>
    <w:rsid w:val="00450B20"/>
    <w:pPr>
      <w:suppressLineNumbers/>
    </w:pPr>
    <w:rPr>
      <w:rFonts w:eastAsia="Times New Roman"/>
      <w:sz w:val="24"/>
      <w:szCs w:val="24"/>
    </w:rPr>
  </w:style>
  <w:style w:type="paragraph" w:customStyle="1" w:styleId="41">
    <w:name w:val="Основной текст (4)1"/>
    <w:basedOn w:val="a"/>
    <w:link w:val="4"/>
    <w:qFormat/>
    <w:rsid w:val="006150AD"/>
    <w:pPr>
      <w:shd w:val="clear" w:color="auto" w:fill="FFFFFF"/>
      <w:spacing w:after="240" w:line="240" w:lineRule="atLeast"/>
      <w:ind w:hanging="440"/>
      <w:jc w:val="both"/>
    </w:pPr>
    <w:rPr>
      <w:rFonts w:ascii="Calibri" w:eastAsia="Calibri" w:hAnsi="Calibri"/>
    </w:rPr>
  </w:style>
  <w:style w:type="paragraph" w:styleId="3">
    <w:name w:val="toc 3"/>
    <w:basedOn w:val="a"/>
    <w:autoRedefine/>
    <w:uiPriority w:val="39"/>
    <w:unhideWhenUsed/>
    <w:rsid w:val="00BC1334"/>
    <w:pPr>
      <w:spacing w:after="100"/>
      <w:ind w:left="400"/>
    </w:pPr>
  </w:style>
  <w:style w:type="paragraph" w:customStyle="1" w:styleId="aff2">
    <w:name w:val="Содержимое врезки"/>
    <w:basedOn w:val="a"/>
    <w:qFormat/>
    <w:rsid w:val="002C6639"/>
  </w:style>
  <w:style w:type="paragraph" w:customStyle="1" w:styleId="aff3">
    <w:name w:val="Сноска"/>
    <w:basedOn w:val="a"/>
    <w:rsid w:val="002C6639"/>
  </w:style>
  <w:style w:type="table" w:styleId="aff4">
    <w:name w:val="Table Grid"/>
    <w:basedOn w:val="a1"/>
    <w:uiPriority w:val="59"/>
    <w:rsid w:val="00F15063"/>
    <w:rPr>
      <w:rFonts w:asciiTheme="minorHAnsi" w:eastAsiaTheme="minorEastAsia" w:hAnsiTheme="minorHAnsi" w:cstheme="minorBidi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21">
    <w:name w:val="Table Grid 2"/>
    <w:basedOn w:val="a1"/>
    <w:rsid w:val="002A554C"/>
    <w:pPr>
      <w:spacing w:after="200"/>
      <w:jc w:val="center"/>
    </w:pPr>
    <w:tblPr>
      <w:tblInd w:w="0" w:type="dxa"/>
      <w:tblBorders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22">
    <w:name w:val="toc 2"/>
    <w:basedOn w:val="a"/>
    <w:next w:val="a"/>
    <w:autoRedefine/>
    <w:uiPriority w:val="39"/>
    <w:unhideWhenUsed/>
    <w:rsid w:val="00953F8D"/>
    <w:pPr>
      <w:spacing w:after="100"/>
      <w:ind w:left="200"/>
    </w:pPr>
  </w:style>
  <w:style w:type="character" w:styleId="aff5">
    <w:name w:val="Hyperlink"/>
    <w:basedOn w:val="a0"/>
    <w:uiPriority w:val="99"/>
    <w:unhideWhenUsed/>
    <w:rsid w:val="00953F8D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75474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5" Type="http://schemas.openxmlformats.org/officeDocument/2006/relationships/settings" Target="settings.xml"/><Relationship Id="rId10" Type="http://schemas.openxmlformats.org/officeDocument/2006/relationships/image" Target="media/image2.png"/><Relationship Id="rId4" Type="http://schemas.microsoft.com/office/2007/relationships/stylesWithEffects" Target="stylesWithEffects.xml"/><Relationship Id="rId9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C95A723-8377-452C-AD9B-49607E0F86C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133</TotalTime>
  <Pages>12</Pages>
  <Words>2265</Words>
  <Characters>12916</Characters>
  <Application>Microsoft Office Word</Application>
  <DocSecurity>0</DocSecurity>
  <Lines>107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khpk</Company>
  <LinksUpToDate>false</LinksUpToDate>
  <CharactersWithSpaces>15151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zdir</dc:creator>
  <cp:lastModifiedBy>ZAM_UPR</cp:lastModifiedBy>
  <cp:revision>69</cp:revision>
  <cp:lastPrinted>2019-10-10T07:45:00Z</cp:lastPrinted>
  <dcterms:created xsi:type="dcterms:W3CDTF">2016-06-03T07:46:00Z</dcterms:created>
  <dcterms:modified xsi:type="dcterms:W3CDTF">2021-02-24T03:41:00Z</dcterms:modified>
  <dc:language>ru-RU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12.0000</vt:lpwstr>
  </property>
  <property fmtid="{D5CDD505-2E9C-101B-9397-08002B2CF9AE}" pid="3" name="Company">
    <vt:lpwstr>khpk</vt:lpwstr>
  </property>
  <property fmtid="{D5CDD505-2E9C-101B-9397-08002B2CF9AE}" pid="4" name="DocSecurity">
    <vt:i4>0</vt:i4>
  </property>
  <property fmtid="{D5CDD505-2E9C-101B-9397-08002B2CF9AE}" pid="5" name="HyperlinksChanged">
    <vt:bool>false</vt:bool>
  </property>
  <property fmtid="{D5CDD505-2E9C-101B-9397-08002B2CF9AE}" pid="6" name="LinksUpToDate">
    <vt:bool>false</vt:bool>
  </property>
  <property fmtid="{D5CDD505-2E9C-101B-9397-08002B2CF9AE}" pid="7" name="ScaleCrop">
    <vt:bool>false</vt:bool>
  </property>
  <property fmtid="{D5CDD505-2E9C-101B-9397-08002B2CF9AE}" pid="8" name="ShareDoc">
    <vt:bool>false</vt:bool>
  </property>
</Properties>
</file>